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424EE" w14:textId="77777777" w:rsidR="00F147D9" w:rsidRDefault="000B3A3E" w:rsidP="00CC1AC9"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D09CF76" wp14:editId="0C68B710">
                <wp:simplePos x="0" y="0"/>
                <wp:positionH relativeFrom="column">
                  <wp:posOffset>7620</wp:posOffset>
                </wp:positionH>
                <wp:positionV relativeFrom="paragraph">
                  <wp:posOffset>77470</wp:posOffset>
                </wp:positionV>
                <wp:extent cx="6852285" cy="3177540"/>
                <wp:effectExtent l="0" t="0" r="24765" b="3810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2285" cy="3177540"/>
                          <a:chOff x="720" y="1390"/>
                          <a:chExt cx="10791" cy="5004"/>
                        </a:xfrm>
                      </wpg:grpSpPr>
                      <wps:wsp>
                        <wps:cNvPr id="2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720" y="1390"/>
                            <a:ext cx="10791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7A2531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177" y="5090"/>
                            <a:ext cx="6334" cy="850"/>
                          </a:xfrm>
                          <a:prstGeom prst="rect">
                            <a:avLst/>
                          </a:prstGeom>
                          <a:solidFill>
                            <a:srgbClr val="7A25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158715" w14:textId="77777777" w:rsidR="00CC1AC9" w:rsidRDefault="002B0F00" w:rsidP="00CC1AC9">
                              <w:pPr>
                                <w:pStyle w:val="WHITEHeading"/>
                              </w:pPr>
                              <w:r>
                                <w:t>Security Toolkit: Appendix 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" name="Group 7"/>
                        <wpg:cNvGrpSpPr>
                          <a:grpSpLocks/>
                        </wpg:cNvGrpSpPr>
                        <wpg:grpSpPr bwMode="auto">
                          <a:xfrm>
                            <a:off x="11025" y="5940"/>
                            <a:ext cx="486" cy="454"/>
                            <a:chOff x="11588" y="-26"/>
                            <a:chExt cx="486" cy="454"/>
                          </a:xfrm>
                        </wpg:grpSpPr>
                        <wps:wsp>
                          <wps:cNvPr id="6" name="Freeform 8"/>
                          <wps:cNvSpPr>
                            <a:spLocks/>
                          </wps:cNvSpPr>
                          <wps:spPr bwMode="auto">
                            <a:xfrm>
                              <a:off x="11588" y="-26"/>
                              <a:ext cx="486" cy="454"/>
                            </a:xfrm>
                            <a:custGeom>
                              <a:avLst/>
                              <a:gdLst>
                                <a:gd name="T0" fmla="+- 0 11800 11314"/>
                                <a:gd name="T1" fmla="*/ T0 w 486"/>
                                <a:gd name="T2" fmla="*/ 0 h 454"/>
                                <a:gd name="T3" fmla="+- 0 11314 11314"/>
                                <a:gd name="T4" fmla="*/ T3 w 486"/>
                                <a:gd name="T5" fmla="*/ 0 h 454"/>
                                <a:gd name="T6" fmla="+- 0 11314 11314"/>
                                <a:gd name="T7" fmla="*/ T6 w 486"/>
                                <a:gd name="T8" fmla="*/ 454 h 454"/>
                                <a:gd name="T9" fmla="+- 0 11800 11314"/>
                                <a:gd name="T10" fmla="*/ T9 w 486"/>
                                <a:gd name="T11" fmla="*/ 0 h 454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86" h="454">
                                  <a:moveTo>
                                    <a:pt x="4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54"/>
                                  </a:lnTo>
                                  <a:lnTo>
                                    <a:pt x="4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0D1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09CF76" id="Group 9" o:spid="_x0000_s1026" style="position:absolute;margin-left:.6pt;margin-top:6.1pt;width:539.55pt;height:250.2pt;z-index:251661312" coordorigin="720,1390" coordsize="10791,5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7" type="#_x0000_t32" style="position:absolute;left:720;top:1390;width:107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9cw8AAAADaAAAADwAAAGRycy9kb3ducmV2LnhtbESPQWvCQBSE74L/YXlCb3XTUKREV5FC&#10;0ava4vWRfc2myb5Ns88Y/71bKHgcZuYbZrUZfasG6mMd2MDLPANFXAZbc2Xg8/Tx/AYqCrLFNjAZ&#10;uFGEzXo6WWFhw5UPNBylUgnCsUADTqQrtI6lI49xHjri5H2H3qMk2Vfa9nhNcN/qPMsW2mPNacFh&#10;R++OyuZ48Qb2biv2d+DXn+zSfDWt7Jq8PhvzNBu3S1BCozzC/+29NZDD35V0A/T6D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tfXMPAAAAA2gAAAA8AAAAAAAAAAAAAAAAA&#10;oQIAAGRycy9kb3ducmV2LnhtbFBLBQYAAAAABAAEAPkAAACOAwAAAAA=&#10;" strokecolor="#7a2531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5177;top:5090;width:6334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ZY0cUA&#10;AADaAAAADwAAAGRycy9kb3ducmV2LnhtbESPQWvCQBSE74X+h+UVequb2iIaXcW2CIEKahTR2yP7&#10;mgSzb8Puqum/d4VCj8PMfMNMZp1pxIWcry0reO0lIIgLq2suFey2i5chCB+QNTaWScEveZhNHx8m&#10;mGp75Q1d8lCKCGGfooIqhDaV0hcVGfQ92xJH78c6gyFKV0rt8BrhppH9JBlIgzXHhQpb+qyoOOVn&#10;o2Drzoe3bH88ZB+j1dfie5nzup8r9fzUzccgAnXhP/zXzrSCd7hfiTdAT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ljRxQAAANoAAAAPAAAAAAAAAAAAAAAAAJgCAABkcnMv&#10;ZG93bnJldi54bWxQSwUGAAAAAAQABAD1AAAAigMAAAAA&#10;" fillcolor="#7a2531" stroked="f">
                  <v:textbox>
                    <w:txbxContent>
                      <w:p w14:paraId="44158715" w14:textId="77777777" w:rsidR="00CC1AC9" w:rsidRDefault="002B0F00" w:rsidP="00CC1AC9">
                        <w:pPr>
                          <w:pStyle w:val="WHITEHeading"/>
                        </w:pPr>
                        <w:r>
                          <w:t>Security Toolkit: Appendix A</w:t>
                        </w:r>
                      </w:p>
                    </w:txbxContent>
                  </v:textbox>
                </v:shape>
                <v:group id="Group 7" o:spid="_x0000_s1029" style="position:absolute;left:11025;top:5940;width:486;height:454" coordorigin="11588,-26" coordsize="486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8" o:spid="_x0000_s1030" style="position:absolute;left:11588;top:-26;width:486;height:454;visibility:visible;mso-wrap-style:square;v-text-anchor:top" coordsize="486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v5WMUA&#10;AADaAAAADwAAAGRycy9kb3ducmV2LnhtbESPS2vDMBCE74X+B7GFXEosJ9CkuFZCHpSGJJfmdV6s&#10;rW1srYykJO6/rwqFHoeZ+YbJ571pxY2cry0rGCUpCOLC6ppLBafj+/AVhA/IGlvLpOCbPMxnjw85&#10;Ztre+ZNuh1CKCGGfoYIqhC6T0hcVGfSJ7Yij92WdwRClK6V2eI9w08pxmk6kwZrjQoUdrSoqmsPV&#10;KDifX3aXdtq4j8Wy2e795rpdp89KDZ76xRuIQH34D/+1N1rBBH6vxBsgZ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C/lYxQAAANoAAAAPAAAAAAAAAAAAAAAAAJgCAABkcnMv&#10;ZG93bnJldi54bWxQSwUGAAAAAAQABAD1AAAAigMAAAAA&#10;" path="m486,l,,,454,486,xe" fillcolor="#4f0d1a" stroked="f">
                    <v:path arrowok="t" o:connecttype="custom" o:connectlocs="486,0;0,0;0,454;486,0" o:connectangles="0,0,0,0"/>
                  </v:shape>
                </v:group>
              </v:group>
            </w:pict>
          </mc:Fallback>
        </mc:AlternateContent>
      </w:r>
      <w:r>
        <w:rPr>
          <w:noProof/>
          <w:lang w:val="en-CA" w:eastAsia="en-CA"/>
        </w:rPr>
        <w:drawing>
          <wp:inline distT="0" distB="0" distL="0" distR="0" wp14:anchorId="56231A51" wp14:editId="736DEB00">
            <wp:extent cx="6865105" cy="27965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Image Library\Medical\Nurse-sitting-in-a-corridor-while-holding-her-head-000030483890_XXXLarge_croppe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881001" cy="280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9B4C6" w14:textId="77777777" w:rsidR="00CC1AC9" w:rsidRDefault="00CC1AC9" w:rsidP="00CC1AC9">
      <w:pPr>
        <w:rPr>
          <w:b/>
        </w:rPr>
      </w:pPr>
    </w:p>
    <w:p w14:paraId="42E8E280" w14:textId="77777777" w:rsidR="00CC1AC9" w:rsidRDefault="00CC1AC9" w:rsidP="00CC1AC9">
      <w:pPr>
        <w:tabs>
          <w:tab w:val="left" w:pos="5580"/>
        </w:tabs>
        <w:rPr>
          <w:rFonts w:ascii="Gotham Medium" w:hAnsi="Gotham Medium"/>
          <w:b/>
          <w:color w:val="7A2531"/>
        </w:rPr>
      </w:pPr>
      <w:r>
        <w:rPr>
          <w:b/>
        </w:rPr>
        <w:tab/>
        <w:t xml:space="preserve">Visit: </w:t>
      </w:r>
      <w:r w:rsidRPr="00CC1AC9">
        <w:rPr>
          <w:rFonts w:ascii="Gotham Medium" w:hAnsi="Gotham Medium"/>
          <w:b/>
          <w:color w:val="7A2531"/>
        </w:rPr>
        <w:t>pshsa.ca/workplace-violence</w:t>
      </w:r>
    </w:p>
    <w:p w14:paraId="70BF1435" w14:textId="77777777" w:rsidR="00924C4A" w:rsidRPr="00924C4A" w:rsidRDefault="00924C4A" w:rsidP="00924C4A">
      <w:pPr>
        <w:pStyle w:val="Heading1"/>
        <w:rPr>
          <w:spacing w:val="-20"/>
        </w:rPr>
      </w:pPr>
      <w:bookmarkStart w:id="0" w:name="_Toc476840101"/>
      <w:r w:rsidRPr="00924C4A">
        <w:rPr>
          <w:spacing w:val="-20"/>
        </w:rPr>
        <w:t>Security Program Self Assessment Checklist with Action Plan</w:t>
      </w:r>
      <w:bookmarkEnd w:id="0"/>
      <w:r w:rsidRPr="00924C4A">
        <w:rPr>
          <w:spacing w:val="-20"/>
        </w:rPr>
        <w:t xml:space="preserve"> </w:t>
      </w:r>
    </w:p>
    <w:p w14:paraId="4CFBD93B" w14:textId="6D771CE1" w:rsidR="00405727" w:rsidRDefault="002B0F00" w:rsidP="007420CA">
      <w:pPr>
        <w:pStyle w:val="Heading2"/>
        <w:sectPr w:rsidR="00405727" w:rsidSect="00405727">
          <w:headerReference w:type="default" r:id="rId13"/>
          <w:footerReference w:type="default" r:id="rId14"/>
          <w:pgSz w:w="12240" w:h="20160" w:code="5"/>
          <w:pgMar w:top="720" w:right="720" w:bottom="720" w:left="720" w:header="454" w:footer="720" w:gutter="0"/>
          <w:cols w:space="720"/>
          <w:docGrid w:linePitch="360"/>
        </w:sectPr>
      </w:pPr>
      <w:r>
        <w:t>How to Use this Tool:</w:t>
      </w:r>
    </w:p>
    <w:p w14:paraId="44D050C8" w14:textId="77777777" w:rsidR="002B0F00" w:rsidRPr="002B0F00" w:rsidRDefault="002B0F00" w:rsidP="00405727">
      <w:pPr>
        <w:pStyle w:val="NewNumberedBullet"/>
      </w:pPr>
      <w:r w:rsidRPr="002B0F00">
        <w:lastRenderedPageBreak/>
        <w:t xml:space="preserve">This checklist should be completed by a multidisciplinary committee or task force, and followed up with a recommended action plan.  </w:t>
      </w:r>
    </w:p>
    <w:p w14:paraId="06B7D0BE" w14:textId="77777777" w:rsidR="002B0F00" w:rsidRPr="002B0F00" w:rsidRDefault="002B0F00" w:rsidP="00405727">
      <w:pPr>
        <w:pStyle w:val="NewNumberedBullet"/>
      </w:pPr>
      <w:r w:rsidRPr="002B0F00">
        <w:t xml:space="preserve">Committee membership should be diverse and include: management; staff; joint health and safety committee (JHSC) members and/or health and safety representatives (HSRs); and union members. Members might come from departments such as client care programs; environmental services, maintenance and support programs; human resources and occupational health and safety; education; security services; and other relevant functions as the organization sees fit. Each organization will need to establish its own committee structure. Some may want to use existing groups such as a workplace violence prevention steering committee or JHSC. </w:t>
      </w:r>
    </w:p>
    <w:p w14:paraId="54CFB275" w14:textId="77777777" w:rsidR="002B0F00" w:rsidRPr="002B0F00" w:rsidRDefault="002B0F00" w:rsidP="00405727">
      <w:pPr>
        <w:pStyle w:val="NewNumberedBullet"/>
      </w:pPr>
      <w:r w:rsidRPr="002B0F00">
        <w:t xml:space="preserve">The committee should include a lead who coordinates activities and liaises with management. Members of management need to be appointed as key facilitators / report reviewers. Common terms of reference should be established to ensure clarity of goals, roles and responsibilities. </w:t>
      </w:r>
    </w:p>
    <w:p w14:paraId="3EFE1D80" w14:textId="77777777" w:rsidR="002B0F00" w:rsidRDefault="002B0F00" w:rsidP="00405727">
      <w:pPr>
        <w:pStyle w:val="NewNumberedBullet"/>
      </w:pPr>
      <w:r w:rsidRPr="002B0F00">
        <w:lastRenderedPageBreak/>
        <w:t xml:space="preserve">The completed organizational risk assessment (ORA) should be consulted prior to completing the checklist in order to identify security-related risks and recommended controls. </w:t>
      </w:r>
    </w:p>
    <w:p w14:paraId="35BEA007" w14:textId="2143E846" w:rsidR="002B0F00" w:rsidRPr="002B0F00" w:rsidRDefault="00924C4A" w:rsidP="00405727">
      <w:pPr>
        <w:pStyle w:val="NewNumberedBullet"/>
      </w:pPr>
      <w:r>
        <w:t>T</w:t>
      </w:r>
      <w:r w:rsidRPr="002B0F00">
        <w:t xml:space="preserve">here are 12 areas of assessment in the checklist. Review each of the 12 statements and use a checkmark to indicate ‘Yes’, ‘No’, ‘Partial’, or ‘N/A’ for not applicable. For each ‘Yes’, </w:t>
      </w:r>
      <w:r>
        <w:t xml:space="preserve">to the 12 statements, </w:t>
      </w:r>
      <w:r w:rsidRPr="002B0F00">
        <w:t>ch</w:t>
      </w:r>
      <w:r>
        <w:t xml:space="preserve">eck the Key Elements that apply to the workplace. Where </w:t>
      </w:r>
      <w:r w:rsidRPr="002B0F00">
        <w:t xml:space="preserve">‘Partial’ </w:t>
      </w:r>
      <w:r>
        <w:t xml:space="preserve">or ‘No’ to the statement is selected you may have some Key Elements in place so check the boxes for the ones in place. </w:t>
      </w:r>
      <w:r w:rsidRPr="002B0F00">
        <w:t xml:space="preserve"> Each ‘No’ or ‘Partial’ will require further action.</w:t>
      </w:r>
    </w:p>
    <w:p w14:paraId="6D0DEEED" w14:textId="77777777" w:rsidR="002B0F00" w:rsidRPr="002B0F00" w:rsidRDefault="002B0F00" w:rsidP="00405727">
      <w:pPr>
        <w:pStyle w:val="NewNumberedBullet"/>
      </w:pPr>
      <w:r w:rsidRPr="002B0F00">
        <w:t>Document what is and isn’t in place, using relevant documents — e.g., training records — as evidence. Be specific where possible.</w:t>
      </w:r>
    </w:p>
    <w:p w14:paraId="4A93F7C1" w14:textId="77777777" w:rsidR="002B0F00" w:rsidRPr="002B0F00" w:rsidRDefault="002B0F00" w:rsidP="00405727">
      <w:pPr>
        <w:pStyle w:val="NewNumberedBullet"/>
      </w:pPr>
      <w:r w:rsidRPr="002B0F00">
        <w:t>Ensure all committee members understand how to use the tool prior to commencing its use.</w:t>
      </w:r>
    </w:p>
    <w:p w14:paraId="2994721E" w14:textId="1A3131BE" w:rsidR="002B0F00" w:rsidRPr="002B0F00" w:rsidRDefault="002B0F00" w:rsidP="00405727">
      <w:pPr>
        <w:pStyle w:val="NewNumberedBullet"/>
      </w:pPr>
      <w:r w:rsidRPr="002B0F00">
        <w:t>When the checklist portion is complete, proceed to the Action Plan portion.</w:t>
      </w:r>
    </w:p>
    <w:p w14:paraId="3EEABBEB" w14:textId="08982516" w:rsidR="002B0F00" w:rsidRPr="002B0F00" w:rsidRDefault="002B0F00" w:rsidP="00405727">
      <w:pPr>
        <w:pStyle w:val="NewNumberedBullet"/>
      </w:pPr>
      <w:r w:rsidRPr="002B0F00">
        <w:t>Review each statement under ‘Security Program Key E</w:t>
      </w:r>
      <w:r w:rsidR="009C3D09">
        <w:t>lements’ to identify gaps e.g. those stating “partial” or “no”</w:t>
      </w:r>
      <w:r w:rsidR="00060CA4">
        <w:t>.</w:t>
      </w:r>
    </w:p>
    <w:p w14:paraId="4E380A1A" w14:textId="77777777" w:rsidR="002B0F00" w:rsidRPr="002B0F00" w:rsidRDefault="002B0F00" w:rsidP="00405727">
      <w:pPr>
        <w:pStyle w:val="NewNumberedBullet"/>
      </w:pPr>
      <w:r w:rsidRPr="002B0F00">
        <w:t xml:space="preserve">Based on the gaps, determine the actions necessary to reduce them. Further investigation may be required, as well as additional resources and training. </w:t>
      </w:r>
    </w:p>
    <w:p w14:paraId="56E85838" w14:textId="77777777" w:rsidR="002B0F00" w:rsidRPr="002B0F00" w:rsidRDefault="002B0F00" w:rsidP="00405727">
      <w:pPr>
        <w:pStyle w:val="NewNumberedBullet"/>
      </w:pPr>
      <w:r w:rsidRPr="002B0F00">
        <w:t xml:space="preserve">Assign responsibilities to the appropriate person. </w:t>
      </w:r>
    </w:p>
    <w:p w14:paraId="2A8D2ED7" w14:textId="77777777" w:rsidR="002B0F00" w:rsidRPr="002B0F00" w:rsidRDefault="002B0F00" w:rsidP="00405727">
      <w:pPr>
        <w:pStyle w:val="NewNumberedBullet"/>
      </w:pPr>
      <w:r w:rsidRPr="002B0F00">
        <w:t xml:space="preserve">Identify a target date for completion. (Enter the completion date only when the activity is completed.) </w:t>
      </w:r>
    </w:p>
    <w:p w14:paraId="6A3801E8" w14:textId="052CC310" w:rsidR="00224EA8" w:rsidRDefault="002B0F00" w:rsidP="00405727">
      <w:pPr>
        <w:pStyle w:val="NewNumberedBullet"/>
      </w:pPr>
      <w:r w:rsidRPr="002B0F00">
        <w:t>Re</w:t>
      </w:r>
      <w:r w:rsidR="00924C4A">
        <w:t>port on findings from Appendix A</w:t>
      </w:r>
      <w:r w:rsidRPr="002B0F00">
        <w:t>, and deliver to senior manageme</w:t>
      </w:r>
      <w:r w:rsidR="00405727">
        <w:t>nt for consideration and action</w:t>
      </w:r>
      <w:r w:rsidR="00060CA4">
        <w:t>.</w:t>
      </w:r>
    </w:p>
    <w:p w14:paraId="6DC17130" w14:textId="77777777" w:rsidR="00405727" w:rsidRDefault="00405727" w:rsidP="00405727">
      <w:pPr>
        <w:pStyle w:val="NewNumberedBullet"/>
        <w:numPr>
          <w:ilvl w:val="0"/>
          <w:numId w:val="0"/>
        </w:numPr>
        <w:ind w:left="360" w:hanging="360"/>
      </w:pPr>
    </w:p>
    <w:p w14:paraId="31201E1F" w14:textId="77777777" w:rsidR="00405727" w:rsidRDefault="00405727" w:rsidP="00405727">
      <w:pPr>
        <w:pStyle w:val="NewNumberedBullet"/>
        <w:numPr>
          <w:ilvl w:val="0"/>
          <w:numId w:val="0"/>
        </w:numPr>
        <w:ind w:left="360" w:hanging="360"/>
        <w:sectPr w:rsidR="00405727" w:rsidSect="00405727">
          <w:type w:val="continuous"/>
          <w:pgSz w:w="12240" w:h="20160" w:code="5"/>
          <w:pgMar w:top="720" w:right="720" w:bottom="720" w:left="720" w:header="454" w:footer="720" w:gutter="0"/>
          <w:cols w:num="2" w:space="288"/>
          <w:docGrid w:linePitch="360"/>
        </w:sect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799"/>
        <w:gridCol w:w="4686"/>
        <w:gridCol w:w="1205"/>
        <w:gridCol w:w="3279"/>
        <w:gridCol w:w="1787"/>
        <w:gridCol w:w="2622"/>
        <w:gridCol w:w="1647"/>
        <w:gridCol w:w="1337"/>
        <w:gridCol w:w="1348"/>
      </w:tblGrid>
      <w:tr w:rsidR="007F6C89" w:rsidRPr="00043EA0" w14:paraId="29505F23" w14:textId="77777777" w:rsidTr="007F6C89">
        <w:trPr>
          <w:tblHeader/>
        </w:trPr>
        <w:tc>
          <w:tcPr>
            <w:tcW w:w="799" w:type="dxa"/>
          </w:tcPr>
          <w:p w14:paraId="0C1CF3B4" w14:textId="27FD52A8" w:rsidR="00224EA8" w:rsidRPr="00043EA0" w:rsidRDefault="00807FA3" w:rsidP="002B0F00">
            <w:pPr>
              <w:rPr>
                <w:sz w:val="22"/>
              </w:rPr>
            </w:pPr>
            <w:r w:rsidRPr="00043EA0">
              <w:rPr>
                <w:sz w:val="22"/>
              </w:rPr>
              <w:lastRenderedPageBreak/>
              <w:t>It</w:t>
            </w:r>
            <w:r w:rsidR="00224EA8" w:rsidRPr="00043EA0">
              <w:rPr>
                <w:sz w:val="22"/>
              </w:rPr>
              <w:t>em</w:t>
            </w:r>
          </w:p>
        </w:tc>
        <w:tc>
          <w:tcPr>
            <w:tcW w:w="4686" w:type="dxa"/>
          </w:tcPr>
          <w:p w14:paraId="4DBDEDCD" w14:textId="77777777" w:rsidR="00224EA8" w:rsidRPr="00043EA0" w:rsidRDefault="00224EA8" w:rsidP="002B0F00">
            <w:pPr>
              <w:rPr>
                <w:sz w:val="22"/>
              </w:rPr>
            </w:pPr>
            <w:r w:rsidRPr="00043EA0">
              <w:rPr>
                <w:sz w:val="22"/>
              </w:rPr>
              <w:t>Key Element Checklist</w:t>
            </w:r>
          </w:p>
        </w:tc>
        <w:tc>
          <w:tcPr>
            <w:tcW w:w="1205" w:type="dxa"/>
          </w:tcPr>
          <w:p w14:paraId="0A589ECB" w14:textId="77777777" w:rsidR="00224EA8" w:rsidRPr="00043EA0" w:rsidRDefault="00224EA8" w:rsidP="002B0F00">
            <w:pPr>
              <w:rPr>
                <w:sz w:val="22"/>
              </w:rPr>
            </w:pPr>
            <w:r w:rsidRPr="00043EA0">
              <w:rPr>
                <w:sz w:val="22"/>
              </w:rPr>
              <w:t>N/A, Yes, No, Partial</w:t>
            </w:r>
          </w:p>
        </w:tc>
        <w:tc>
          <w:tcPr>
            <w:tcW w:w="3279" w:type="dxa"/>
          </w:tcPr>
          <w:p w14:paraId="04D08753" w14:textId="77777777" w:rsidR="00224EA8" w:rsidRPr="00043EA0" w:rsidRDefault="00224EA8" w:rsidP="002B0F00">
            <w:pPr>
              <w:rPr>
                <w:sz w:val="22"/>
              </w:rPr>
            </w:pPr>
            <w:r w:rsidRPr="00043EA0">
              <w:rPr>
                <w:sz w:val="22"/>
              </w:rPr>
              <w:t>Comments</w:t>
            </w:r>
          </w:p>
        </w:tc>
        <w:tc>
          <w:tcPr>
            <w:tcW w:w="1787" w:type="dxa"/>
          </w:tcPr>
          <w:p w14:paraId="4EE429C2" w14:textId="77777777" w:rsidR="00224EA8" w:rsidRPr="00043EA0" w:rsidRDefault="00224EA8" w:rsidP="002B0F00">
            <w:pPr>
              <w:rPr>
                <w:sz w:val="22"/>
              </w:rPr>
            </w:pPr>
            <w:r w:rsidRPr="00043EA0">
              <w:rPr>
                <w:sz w:val="22"/>
              </w:rPr>
              <w:t>Resource/ Rationale</w:t>
            </w:r>
          </w:p>
        </w:tc>
        <w:tc>
          <w:tcPr>
            <w:tcW w:w="2622" w:type="dxa"/>
          </w:tcPr>
          <w:p w14:paraId="2222D092" w14:textId="77777777" w:rsidR="00224EA8" w:rsidRPr="00043EA0" w:rsidRDefault="00224EA8" w:rsidP="002B0F00">
            <w:pPr>
              <w:rPr>
                <w:sz w:val="22"/>
              </w:rPr>
            </w:pPr>
            <w:r w:rsidRPr="00043EA0">
              <w:rPr>
                <w:sz w:val="22"/>
              </w:rPr>
              <w:t>Action Plan</w:t>
            </w:r>
          </w:p>
        </w:tc>
        <w:tc>
          <w:tcPr>
            <w:tcW w:w="1647" w:type="dxa"/>
          </w:tcPr>
          <w:p w14:paraId="2CA82364" w14:textId="266E6014" w:rsidR="00224EA8" w:rsidRPr="00043EA0" w:rsidRDefault="00405727" w:rsidP="00E27BAB">
            <w:pPr>
              <w:rPr>
                <w:sz w:val="22"/>
              </w:rPr>
            </w:pPr>
            <w:r w:rsidRPr="00043EA0">
              <w:rPr>
                <w:sz w:val="22"/>
              </w:rPr>
              <w:t>Person Responsible</w:t>
            </w:r>
            <w:r w:rsidR="00E27BAB" w:rsidRPr="00043EA0">
              <w:rPr>
                <w:sz w:val="22"/>
              </w:rPr>
              <w:t>.</w:t>
            </w:r>
          </w:p>
        </w:tc>
        <w:tc>
          <w:tcPr>
            <w:tcW w:w="1337" w:type="dxa"/>
          </w:tcPr>
          <w:p w14:paraId="49628F91" w14:textId="77777777" w:rsidR="00224EA8" w:rsidRPr="00043EA0" w:rsidRDefault="00224EA8" w:rsidP="002B0F00">
            <w:pPr>
              <w:rPr>
                <w:sz w:val="22"/>
              </w:rPr>
            </w:pPr>
            <w:r w:rsidRPr="00043EA0">
              <w:rPr>
                <w:sz w:val="22"/>
              </w:rPr>
              <w:t>Target Date</w:t>
            </w:r>
          </w:p>
        </w:tc>
        <w:tc>
          <w:tcPr>
            <w:tcW w:w="1348" w:type="dxa"/>
          </w:tcPr>
          <w:p w14:paraId="652A7827" w14:textId="77777777" w:rsidR="00224EA8" w:rsidRPr="00043EA0" w:rsidRDefault="00224EA8" w:rsidP="002B0F00">
            <w:pPr>
              <w:rPr>
                <w:sz w:val="22"/>
              </w:rPr>
            </w:pPr>
            <w:r w:rsidRPr="00043EA0">
              <w:rPr>
                <w:sz w:val="22"/>
              </w:rPr>
              <w:t>Date Complete</w:t>
            </w:r>
          </w:p>
        </w:tc>
      </w:tr>
      <w:tr w:rsidR="00807FA3" w:rsidRPr="00043EA0" w14:paraId="12919764" w14:textId="77777777" w:rsidTr="00CB7977">
        <w:tc>
          <w:tcPr>
            <w:tcW w:w="799" w:type="dxa"/>
            <w:shd w:val="clear" w:color="auto" w:fill="7A2531"/>
          </w:tcPr>
          <w:p w14:paraId="0B5E9BEF" w14:textId="3B4BD301" w:rsidR="0043507B" w:rsidRPr="00043EA0" w:rsidRDefault="0043507B" w:rsidP="002B0F00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1.0</w:t>
            </w:r>
          </w:p>
        </w:tc>
        <w:tc>
          <w:tcPr>
            <w:tcW w:w="17911" w:type="dxa"/>
            <w:gridSpan w:val="8"/>
            <w:shd w:val="clear" w:color="auto" w:fill="7A2531"/>
          </w:tcPr>
          <w:p w14:paraId="27F8E5B8" w14:textId="7E8F4772" w:rsidR="0043507B" w:rsidRPr="00043EA0" w:rsidRDefault="0043507B" w:rsidP="0043507B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There is commitment from senior management to develop, implement and maintain a security plan and program.</w:t>
            </w:r>
          </w:p>
        </w:tc>
      </w:tr>
      <w:tr w:rsidR="00807FA3" w:rsidRPr="00043EA0" w14:paraId="5F648936" w14:textId="77777777" w:rsidTr="007F6C89">
        <w:tc>
          <w:tcPr>
            <w:tcW w:w="799" w:type="dxa"/>
          </w:tcPr>
          <w:p w14:paraId="524FEBF2" w14:textId="77777777" w:rsidR="0043507B" w:rsidRPr="00043EA0" w:rsidRDefault="0043507B" w:rsidP="00804E3D">
            <w:pPr>
              <w:rPr>
                <w:sz w:val="22"/>
              </w:rPr>
            </w:pPr>
          </w:p>
        </w:tc>
        <w:tc>
          <w:tcPr>
            <w:tcW w:w="4686" w:type="dxa"/>
          </w:tcPr>
          <w:p w14:paraId="7F3BDD7E" w14:textId="77777777" w:rsidR="0043507B" w:rsidRPr="00043EA0" w:rsidRDefault="0043507B" w:rsidP="0043507B">
            <w:pPr>
              <w:rPr>
                <w:sz w:val="22"/>
              </w:rPr>
            </w:pPr>
            <w:r w:rsidRPr="00043EA0">
              <w:rPr>
                <w:sz w:val="22"/>
              </w:rPr>
              <w:t xml:space="preserve">There is senior leadership commitment to: </w:t>
            </w:r>
          </w:p>
          <w:p w14:paraId="2D509F64" w14:textId="355E214E" w:rsidR="0043507B" w:rsidRPr="00043EA0" w:rsidRDefault="00D02D7B" w:rsidP="0043507B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Allocate f</w:t>
            </w:r>
            <w:r w:rsidR="0043507B" w:rsidRPr="00043EA0">
              <w:rPr>
                <w:sz w:val="22"/>
              </w:rPr>
              <w:t>inancial and human resources</w:t>
            </w:r>
          </w:p>
          <w:p w14:paraId="08FF9965" w14:textId="77777777" w:rsidR="0043507B" w:rsidRPr="00043EA0" w:rsidRDefault="0043507B" w:rsidP="0043507B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Appointment of a security program administrator or leader </w:t>
            </w:r>
          </w:p>
          <w:p w14:paraId="50AC77E7" w14:textId="77777777" w:rsidR="0043507B" w:rsidRPr="00043EA0" w:rsidRDefault="0043507B" w:rsidP="0043507B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Establishment of a multidisciplinary steering committee, including JHSC representatives</w:t>
            </w:r>
          </w:p>
          <w:p w14:paraId="0380CC50" w14:textId="77777777" w:rsidR="0043507B" w:rsidRPr="00043EA0" w:rsidRDefault="0043507B" w:rsidP="0043507B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Provision of adequate training to support assigned security functions and responsibilities</w:t>
            </w:r>
          </w:p>
          <w:p w14:paraId="5F1B812C" w14:textId="7F2AC20B" w:rsidR="0043507B" w:rsidRPr="00043EA0" w:rsidRDefault="0043507B" w:rsidP="0043507B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Oversee development, implementation and monitoring of the security plan and program</w:t>
            </w:r>
          </w:p>
        </w:tc>
        <w:tc>
          <w:tcPr>
            <w:tcW w:w="1205" w:type="dxa"/>
          </w:tcPr>
          <w:p w14:paraId="3D376228" w14:textId="77777777" w:rsidR="0043507B" w:rsidRPr="00043EA0" w:rsidRDefault="007F6290" w:rsidP="00804E3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645742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07B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507B" w:rsidRPr="00043EA0">
              <w:rPr>
                <w:sz w:val="22"/>
              </w:rPr>
              <w:t xml:space="preserve"> N/A</w:t>
            </w:r>
          </w:p>
          <w:p w14:paraId="10BD64F6" w14:textId="2F734AD7" w:rsidR="0043507B" w:rsidRPr="00043EA0" w:rsidRDefault="007F6290" w:rsidP="00804E3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356730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507B" w:rsidRPr="00043EA0">
              <w:rPr>
                <w:sz w:val="22"/>
              </w:rPr>
              <w:t xml:space="preserve"> Yes</w:t>
            </w:r>
          </w:p>
          <w:p w14:paraId="4CD6EF55" w14:textId="77777777" w:rsidR="0043507B" w:rsidRPr="00043EA0" w:rsidRDefault="007F6290" w:rsidP="00804E3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516881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07B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507B" w:rsidRPr="00043EA0">
              <w:rPr>
                <w:sz w:val="22"/>
              </w:rPr>
              <w:t xml:space="preserve"> No</w:t>
            </w:r>
          </w:p>
          <w:p w14:paraId="6CA87208" w14:textId="6E513A92" w:rsidR="0043507B" w:rsidRPr="00043EA0" w:rsidRDefault="007F6290" w:rsidP="00804E3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827045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507B" w:rsidRPr="00043EA0">
              <w:rPr>
                <w:sz w:val="22"/>
              </w:rPr>
              <w:t xml:space="preserve"> Partial</w:t>
            </w:r>
          </w:p>
          <w:p w14:paraId="152B9B2A" w14:textId="77777777" w:rsidR="0043507B" w:rsidRPr="00043EA0" w:rsidRDefault="0043507B" w:rsidP="00804E3D">
            <w:pPr>
              <w:rPr>
                <w:sz w:val="22"/>
              </w:rPr>
            </w:pPr>
          </w:p>
          <w:p w14:paraId="44EC5048" w14:textId="77777777" w:rsidR="0043507B" w:rsidRPr="00043EA0" w:rsidRDefault="0043507B" w:rsidP="00804E3D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-1107190526"/>
            <w:placeholder>
              <w:docPart w:val="18881177C7EA48A8AC5F76321862F3F7"/>
            </w:placeholder>
            <w:showingPlcHdr/>
            <w:text w:multiLine="1"/>
          </w:sdtPr>
          <w:sdtEndPr/>
          <w:sdtContent>
            <w:tc>
              <w:tcPr>
                <w:tcW w:w="3279" w:type="dxa"/>
              </w:tcPr>
              <w:p w14:paraId="38D0B293" w14:textId="77777777" w:rsidR="0043507B" w:rsidRPr="00043EA0" w:rsidRDefault="0043507B" w:rsidP="00804E3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787" w:type="dxa"/>
          </w:tcPr>
          <w:p w14:paraId="6D12A021" w14:textId="77777777" w:rsidR="00807FA3" w:rsidRPr="00043EA0" w:rsidRDefault="00807FA3" w:rsidP="00807FA3">
            <w:pPr>
              <w:rPr>
                <w:sz w:val="22"/>
              </w:rPr>
            </w:pPr>
            <w:r w:rsidRPr="00043EA0">
              <w:rPr>
                <w:sz w:val="22"/>
              </w:rPr>
              <w:t>PSHSA (2006)</w:t>
            </w:r>
          </w:p>
          <w:p w14:paraId="395F71C4" w14:textId="5C30EB8C" w:rsidR="0043507B" w:rsidRPr="00043EA0" w:rsidRDefault="00807FA3" w:rsidP="00807FA3">
            <w:pPr>
              <w:rPr>
                <w:sz w:val="22"/>
              </w:rPr>
            </w:pPr>
            <w:r w:rsidRPr="00043EA0">
              <w:rPr>
                <w:sz w:val="22"/>
              </w:rPr>
              <w:t>Hollier (2014)</w:t>
            </w:r>
          </w:p>
        </w:tc>
        <w:sdt>
          <w:sdtPr>
            <w:rPr>
              <w:sz w:val="22"/>
            </w:rPr>
            <w:id w:val="-1861354918"/>
            <w:placeholder>
              <w:docPart w:val="18881177C7EA48A8AC5F76321862F3F7"/>
            </w:placeholder>
            <w:showingPlcHdr/>
            <w:text w:multiLine="1"/>
          </w:sdtPr>
          <w:sdtEndPr/>
          <w:sdtContent>
            <w:tc>
              <w:tcPr>
                <w:tcW w:w="2622" w:type="dxa"/>
              </w:tcPr>
              <w:p w14:paraId="1D9C472B" w14:textId="0FE02EF3" w:rsidR="0043507B" w:rsidRPr="00043EA0" w:rsidRDefault="00E63680" w:rsidP="00804E3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-1321184840"/>
            <w:placeholder>
              <w:docPart w:val="18881177C7EA48A8AC5F76321862F3F7"/>
            </w:placeholder>
            <w:showingPlcHdr/>
            <w:text/>
          </w:sdtPr>
          <w:sdtEndPr/>
          <w:sdtContent>
            <w:tc>
              <w:tcPr>
                <w:tcW w:w="1647" w:type="dxa"/>
              </w:tcPr>
              <w:p w14:paraId="0F6303BB" w14:textId="7FEAD2EB" w:rsidR="0043507B" w:rsidRPr="00043EA0" w:rsidRDefault="00E63680" w:rsidP="00804E3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1651018496"/>
            <w:placeholder>
              <w:docPart w:val="95E441396414452F8F54A4CC9362C3C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37" w:type="dxa"/>
              </w:tcPr>
              <w:p w14:paraId="6492DEDE" w14:textId="77777777" w:rsidR="0043507B" w:rsidRPr="00043EA0" w:rsidRDefault="0043507B" w:rsidP="00804E3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  <w:sdt>
          <w:sdtPr>
            <w:rPr>
              <w:sz w:val="22"/>
            </w:rPr>
            <w:id w:val="-273936347"/>
            <w:placeholder>
              <w:docPart w:val="95E441396414452F8F54A4CC9362C3C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8" w:type="dxa"/>
              </w:tcPr>
              <w:p w14:paraId="717CE4DB" w14:textId="1CFE3983" w:rsidR="0043507B" w:rsidRPr="00043EA0" w:rsidRDefault="00E63680" w:rsidP="00804E3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</w:tr>
      <w:tr w:rsidR="00807FA3" w:rsidRPr="00043EA0" w14:paraId="540FE7FB" w14:textId="77777777" w:rsidTr="00CB7977">
        <w:tc>
          <w:tcPr>
            <w:tcW w:w="799" w:type="dxa"/>
            <w:shd w:val="clear" w:color="auto" w:fill="7A2531"/>
          </w:tcPr>
          <w:p w14:paraId="03D63A19" w14:textId="0069C540" w:rsidR="00807FA3" w:rsidRPr="00043EA0" w:rsidRDefault="00807FA3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2.0</w:t>
            </w:r>
          </w:p>
        </w:tc>
        <w:tc>
          <w:tcPr>
            <w:tcW w:w="17911" w:type="dxa"/>
            <w:gridSpan w:val="8"/>
            <w:shd w:val="clear" w:color="auto" w:fill="7A2531"/>
          </w:tcPr>
          <w:p w14:paraId="4C7F8B4D" w14:textId="2F472A81" w:rsidR="00807FA3" w:rsidRPr="00043EA0" w:rsidRDefault="00807FA3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There is a security administrator or designated leader who is qualified and authorized to oversee the security program.</w:t>
            </w:r>
          </w:p>
        </w:tc>
      </w:tr>
      <w:tr w:rsidR="00807FA3" w:rsidRPr="00043EA0" w14:paraId="78FE9E28" w14:textId="77777777" w:rsidTr="007F6C89">
        <w:tc>
          <w:tcPr>
            <w:tcW w:w="799" w:type="dxa"/>
          </w:tcPr>
          <w:p w14:paraId="01436E51" w14:textId="77777777" w:rsidR="00807FA3" w:rsidRPr="00043EA0" w:rsidRDefault="00807FA3" w:rsidP="00804E3D">
            <w:pPr>
              <w:rPr>
                <w:sz w:val="22"/>
              </w:rPr>
            </w:pPr>
          </w:p>
        </w:tc>
        <w:tc>
          <w:tcPr>
            <w:tcW w:w="4686" w:type="dxa"/>
          </w:tcPr>
          <w:p w14:paraId="12EBBCA5" w14:textId="04740FF0" w:rsidR="00807FA3" w:rsidRPr="00043EA0" w:rsidRDefault="00807FA3" w:rsidP="00804E3D">
            <w:pPr>
              <w:rPr>
                <w:sz w:val="22"/>
              </w:rPr>
            </w:pPr>
            <w:r w:rsidRPr="00043EA0">
              <w:rPr>
                <w:sz w:val="22"/>
              </w:rPr>
              <w:t xml:space="preserve">The security administrator: </w:t>
            </w:r>
          </w:p>
          <w:p w14:paraId="7A84A831" w14:textId="77777777" w:rsidR="00807FA3" w:rsidRPr="00043EA0" w:rsidRDefault="00807FA3" w:rsidP="00807FA3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Has primary responsibility within the organization for the security program and training or</w:t>
            </w:r>
          </w:p>
          <w:p w14:paraId="4E354853" w14:textId="77777777" w:rsidR="00807FA3" w:rsidRPr="00043EA0" w:rsidRDefault="00807FA3" w:rsidP="00807FA3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Functions in a security capacity that is in additional to the individual’s primary role within the organization </w:t>
            </w:r>
          </w:p>
          <w:p w14:paraId="6D2480F9" w14:textId="77777777" w:rsidR="00807FA3" w:rsidRPr="00043EA0" w:rsidRDefault="00807FA3" w:rsidP="00807FA3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Has the training and competency to oversee the program</w:t>
            </w:r>
          </w:p>
          <w:p w14:paraId="557BAFE5" w14:textId="77777777" w:rsidR="00807FA3" w:rsidRPr="00043EA0" w:rsidRDefault="00807FA3" w:rsidP="00807FA3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Has policy-making authority </w:t>
            </w:r>
          </w:p>
          <w:p w14:paraId="77FEF912" w14:textId="77777777" w:rsidR="00807FA3" w:rsidRPr="00043EA0" w:rsidRDefault="00807FA3" w:rsidP="00807FA3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Has the authority to address an imminent threat of danger, and implement necessary measures in response to it</w:t>
            </w:r>
          </w:p>
          <w:p w14:paraId="0BA621E7" w14:textId="77777777" w:rsidR="00807FA3" w:rsidRPr="00043EA0" w:rsidRDefault="00807FA3" w:rsidP="00807FA3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Is consulted in building renovations and new building planning — e.g., regarding architectural design principles such as CPTED (Crime Prevention Through Environmental Design) and care principles</w:t>
            </w:r>
          </w:p>
          <w:p w14:paraId="7F6F3FDB" w14:textId="77777777" w:rsidR="00807FA3" w:rsidRPr="00043EA0" w:rsidRDefault="00807FA3" w:rsidP="00807FA3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Is involved in the workplace violence risk assessment process and the design of all safety plans</w:t>
            </w:r>
          </w:p>
          <w:p w14:paraId="0ADAE03C" w14:textId="2A7007A9" w:rsidR="00807FA3" w:rsidRPr="00043EA0" w:rsidRDefault="00807FA3" w:rsidP="00807FA3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Promote and support security awareness campaigns and develop a culture of security, safety and awareness. </w:t>
            </w:r>
          </w:p>
        </w:tc>
        <w:tc>
          <w:tcPr>
            <w:tcW w:w="1205" w:type="dxa"/>
          </w:tcPr>
          <w:p w14:paraId="09D92488" w14:textId="77777777" w:rsidR="00807FA3" w:rsidRPr="00043EA0" w:rsidRDefault="007F6290" w:rsidP="00804E3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06193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7FA3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07FA3" w:rsidRPr="00043EA0">
              <w:rPr>
                <w:sz w:val="22"/>
              </w:rPr>
              <w:t xml:space="preserve"> N/A</w:t>
            </w:r>
          </w:p>
          <w:p w14:paraId="6A5B3ADD" w14:textId="77777777" w:rsidR="00807FA3" w:rsidRPr="00043EA0" w:rsidRDefault="007F6290" w:rsidP="00804E3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805697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7FA3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07FA3" w:rsidRPr="00043EA0">
              <w:rPr>
                <w:sz w:val="22"/>
              </w:rPr>
              <w:t xml:space="preserve"> Yes</w:t>
            </w:r>
          </w:p>
          <w:p w14:paraId="48EE18BC" w14:textId="77777777" w:rsidR="00807FA3" w:rsidRPr="00043EA0" w:rsidRDefault="007F6290" w:rsidP="00804E3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822853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7FA3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07FA3" w:rsidRPr="00043EA0">
              <w:rPr>
                <w:sz w:val="22"/>
              </w:rPr>
              <w:t xml:space="preserve"> No</w:t>
            </w:r>
          </w:p>
          <w:p w14:paraId="7137C613" w14:textId="77777777" w:rsidR="00807FA3" w:rsidRPr="00043EA0" w:rsidRDefault="007F6290" w:rsidP="00804E3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153136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7FA3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07FA3" w:rsidRPr="00043EA0">
              <w:rPr>
                <w:sz w:val="22"/>
              </w:rPr>
              <w:t xml:space="preserve"> Partial</w:t>
            </w:r>
          </w:p>
          <w:p w14:paraId="03B6C8AF" w14:textId="77777777" w:rsidR="00807FA3" w:rsidRPr="00043EA0" w:rsidRDefault="00807FA3" w:rsidP="00804E3D">
            <w:pPr>
              <w:rPr>
                <w:sz w:val="22"/>
              </w:rPr>
            </w:pPr>
          </w:p>
          <w:p w14:paraId="163D85C4" w14:textId="77777777" w:rsidR="00807FA3" w:rsidRPr="00043EA0" w:rsidRDefault="00807FA3" w:rsidP="00804E3D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-1908758285"/>
            <w:placeholder>
              <w:docPart w:val="D84111FFEBBF49D58FCEFB026F0C89EB"/>
            </w:placeholder>
            <w:showingPlcHdr/>
            <w:text w:multiLine="1"/>
          </w:sdtPr>
          <w:sdtEndPr/>
          <w:sdtContent>
            <w:tc>
              <w:tcPr>
                <w:tcW w:w="3279" w:type="dxa"/>
              </w:tcPr>
              <w:p w14:paraId="51417FC7" w14:textId="77777777" w:rsidR="00807FA3" w:rsidRPr="00043EA0" w:rsidRDefault="00807FA3" w:rsidP="00804E3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787" w:type="dxa"/>
          </w:tcPr>
          <w:p w14:paraId="0AD04B7F" w14:textId="77777777" w:rsidR="00807FA3" w:rsidRPr="00043EA0" w:rsidRDefault="00807FA3" w:rsidP="00807FA3">
            <w:pPr>
              <w:rPr>
                <w:sz w:val="22"/>
              </w:rPr>
            </w:pPr>
            <w:r w:rsidRPr="00043EA0">
              <w:rPr>
                <w:sz w:val="22"/>
              </w:rPr>
              <w:t>Competent Supervisor: Occupational Health and Safety Act R.S.O. 1990</w:t>
            </w:r>
          </w:p>
          <w:p w14:paraId="73ECF511" w14:textId="77777777" w:rsidR="00807FA3" w:rsidRPr="00043EA0" w:rsidRDefault="00807FA3" w:rsidP="00807FA3">
            <w:pPr>
              <w:rPr>
                <w:sz w:val="22"/>
              </w:rPr>
            </w:pPr>
            <w:r w:rsidRPr="00043EA0">
              <w:rPr>
                <w:sz w:val="22"/>
              </w:rPr>
              <w:t xml:space="preserve">Canadian General Standards Board. (2008). </w:t>
            </w:r>
          </w:p>
          <w:p w14:paraId="64827446" w14:textId="77777777" w:rsidR="00807FA3" w:rsidRPr="00043EA0" w:rsidRDefault="00807FA3" w:rsidP="00807FA3">
            <w:pPr>
              <w:rPr>
                <w:sz w:val="22"/>
              </w:rPr>
            </w:pPr>
          </w:p>
          <w:p w14:paraId="7BB39F3B" w14:textId="77777777" w:rsidR="00807FA3" w:rsidRPr="00043EA0" w:rsidRDefault="00807FA3" w:rsidP="00807FA3">
            <w:pPr>
              <w:rPr>
                <w:sz w:val="22"/>
              </w:rPr>
            </w:pPr>
            <w:r w:rsidRPr="00043EA0">
              <w:rPr>
                <w:sz w:val="22"/>
              </w:rPr>
              <w:t xml:space="preserve">International Association for Healthcare Security and Safety (2012) </w:t>
            </w:r>
          </w:p>
          <w:p w14:paraId="58CFCB62" w14:textId="0D43D2B9" w:rsidR="00807FA3" w:rsidRPr="00043EA0" w:rsidRDefault="00807FA3" w:rsidP="00807FA3">
            <w:pPr>
              <w:rPr>
                <w:sz w:val="22"/>
              </w:rPr>
            </w:pPr>
            <w:r w:rsidRPr="00043EA0">
              <w:rPr>
                <w:sz w:val="22"/>
              </w:rPr>
              <w:t>Crime Prevention Though Environmental Design</w:t>
            </w:r>
          </w:p>
        </w:tc>
        <w:sdt>
          <w:sdtPr>
            <w:rPr>
              <w:sz w:val="22"/>
            </w:rPr>
            <w:id w:val="738992069"/>
            <w:placeholder>
              <w:docPart w:val="D84111FFEBBF49D58FCEFB026F0C89EB"/>
            </w:placeholder>
            <w:showingPlcHdr/>
            <w:text w:multiLine="1"/>
          </w:sdtPr>
          <w:sdtEndPr/>
          <w:sdtContent>
            <w:tc>
              <w:tcPr>
                <w:tcW w:w="2622" w:type="dxa"/>
              </w:tcPr>
              <w:p w14:paraId="36BA637E" w14:textId="3F272850" w:rsidR="00807FA3" w:rsidRPr="00043EA0" w:rsidRDefault="00E63680" w:rsidP="00804E3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447896223"/>
            <w:placeholder>
              <w:docPart w:val="D84111FFEBBF49D58FCEFB026F0C89EB"/>
            </w:placeholder>
            <w:showingPlcHdr/>
            <w:text/>
          </w:sdtPr>
          <w:sdtEndPr/>
          <w:sdtContent>
            <w:tc>
              <w:tcPr>
                <w:tcW w:w="1647" w:type="dxa"/>
              </w:tcPr>
              <w:p w14:paraId="27879A0A" w14:textId="7603BAD5" w:rsidR="00807FA3" w:rsidRPr="00043EA0" w:rsidRDefault="00E63680" w:rsidP="00804E3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-534497369"/>
            <w:placeholder>
              <w:docPart w:val="0459E7E3597B4CAFB43A228EE74C412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37" w:type="dxa"/>
              </w:tcPr>
              <w:p w14:paraId="182D2D21" w14:textId="77777777" w:rsidR="00807FA3" w:rsidRPr="00043EA0" w:rsidRDefault="00807FA3" w:rsidP="00804E3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  <w:sdt>
          <w:sdtPr>
            <w:rPr>
              <w:sz w:val="22"/>
            </w:rPr>
            <w:id w:val="1377500868"/>
            <w:placeholder>
              <w:docPart w:val="0459E7E3597B4CAFB43A228EE74C412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8" w:type="dxa"/>
              </w:tcPr>
              <w:p w14:paraId="18290702" w14:textId="542853CA" w:rsidR="00807FA3" w:rsidRPr="00043EA0" w:rsidRDefault="00E63680" w:rsidP="00804E3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</w:tr>
      <w:tr w:rsidR="00807FA3" w:rsidRPr="00043EA0" w14:paraId="6DA1B542" w14:textId="77777777" w:rsidTr="00CB7977">
        <w:tc>
          <w:tcPr>
            <w:tcW w:w="799" w:type="dxa"/>
            <w:shd w:val="clear" w:color="auto" w:fill="7A2531"/>
          </w:tcPr>
          <w:p w14:paraId="517A5B3E" w14:textId="252B2961" w:rsidR="00807FA3" w:rsidRPr="00043EA0" w:rsidRDefault="0034010C" w:rsidP="0034010C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3.0</w:t>
            </w:r>
          </w:p>
        </w:tc>
        <w:tc>
          <w:tcPr>
            <w:tcW w:w="17911" w:type="dxa"/>
            <w:gridSpan w:val="8"/>
            <w:shd w:val="clear" w:color="auto" w:fill="7A2531"/>
          </w:tcPr>
          <w:p w14:paraId="5E0B2BF1" w14:textId="50D7E822" w:rsidR="00807FA3" w:rsidRPr="00043EA0" w:rsidRDefault="0034010C" w:rsidP="00807FA3">
            <w:pPr>
              <w:keepNext/>
              <w:keepLines/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Security roles and responsibilities are clearly articulated in the job descriptions</w:t>
            </w:r>
            <w:r w:rsidR="00807FA3" w:rsidRPr="00043EA0">
              <w:rPr>
                <w:b/>
                <w:color w:val="FFFFFF" w:themeColor="background1"/>
                <w:sz w:val="22"/>
              </w:rPr>
              <w:t>.</w:t>
            </w:r>
          </w:p>
        </w:tc>
      </w:tr>
      <w:tr w:rsidR="002A5E7F" w:rsidRPr="00043EA0" w14:paraId="1DC5C60C" w14:textId="77777777" w:rsidTr="007F6C89">
        <w:tc>
          <w:tcPr>
            <w:tcW w:w="799" w:type="dxa"/>
          </w:tcPr>
          <w:p w14:paraId="6FB396B7" w14:textId="77777777" w:rsidR="002A5E7F" w:rsidRPr="00043EA0" w:rsidRDefault="002A5E7F" w:rsidP="002A5E7F">
            <w:pPr>
              <w:rPr>
                <w:sz w:val="22"/>
              </w:rPr>
            </w:pPr>
          </w:p>
        </w:tc>
        <w:tc>
          <w:tcPr>
            <w:tcW w:w="4686" w:type="dxa"/>
          </w:tcPr>
          <w:p w14:paraId="57A9E07E" w14:textId="77308B98" w:rsidR="002A5E7F" w:rsidRPr="00043EA0" w:rsidRDefault="002A5E7F" w:rsidP="002A5E7F">
            <w:pPr>
              <w:rPr>
                <w:sz w:val="22"/>
              </w:rPr>
            </w:pPr>
            <w:r w:rsidRPr="00043EA0">
              <w:rPr>
                <w:sz w:val="22"/>
              </w:rPr>
              <w:t xml:space="preserve">Security guard roles and responsibilities include: </w:t>
            </w:r>
          </w:p>
          <w:p w14:paraId="72B30AFA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Carrying out responsibilities of a security officer under the Criminal Code, in areas of common law and case law; protection of other persons; defense of property; self-defense, seizure and use of force; and under provincial and municipal legislation — e.g., trespass and provincial-offences legislation and parking by-laws, and duties as outlined by the employer (CAN/CGSB-133-2008)</w:t>
            </w:r>
          </w:p>
          <w:p w14:paraId="59B91A85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Conducting patrols and inspections; guarding; and fulfilling routine service requests</w:t>
            </w:r>
          </w:p>
          <w:p w14:paraId="2D3B4A57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lastRenderedPageBreak/>
              <w:t>Responding to emergencies in compliance with the organization’s policies and procedures</w:t>
            </w:r>
          </w:p>
          <w:p w14:paraId="569FC645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Reporting hazards and deficiencies, and ensuring corrective actions are taken</w:t>
            </w:r>
          </w:p>
          <w:p w14:paraId="4A8616AA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Completing documentation in accordance with accepted security standards</w:t>
            </w:r>
          </w:p>
          <w:p w14:paraId="15204A2F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Carrying out other responsibilities as required by the manager/administrator — e.g., representing security on committees, etc. </w:t>
            </w:r>
          </w:p>
          <w:p w14:paraId="11178E3E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Participating in investigations related to security matters, and communicating findings to the security administrator as required</w:t>
            </w:r>
          </w:p>
          <w:p w14:paraId="448D479E" w14:textId="2C79B821" w:rsidR="002A5E7F" w:rsidRPr="00043EA0" w:rsidRDefault="002A5E7F" w:rsidP="002A5E7F">
            <w:pPr>
              <w:rPr>
                <w:sz w:val="22"/>
              </w:rPr>
            </w:pPr>
            <w:r w:rsidRPr="00043EA0">
              <w:rPr>
                <w:sz w:val="22"/>
              </w:rPr>
              <w:t>Security by non-security guard personnel roles and responsibilities</w:t>
            </w:r>
          </w:p>
          <w:p w14:paraId="0CD6D2CA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Carrying out responsibilities as required by the security administrator/manager e.g. access control, building security, workforce security training, including having adequate training to support assigned security functions and responsibilities, video surveillance etc.</w:t>
            </w:r>
          </w:p>
          <w:p w14:paraId="28615A17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Conducting walk-through inspections and investigations</w:t>
            </w:r>
          </w:p>
          <w:p w14:paraId="39C9DB81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Responding to emergencies in compliance with the organization’s policies and procedures</w:t>
            </w:r>
          </w:p>
          <w:p w14:paraId="0FF6B1B8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Reporting hazards and deficiencies, and ensuring corrective actions are taken</w:t>
            </w:r>
          </w:p>
          <w:p w14:paraId="060C88C2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Completing documentation in accordance with accepted policies and procedures</w:t>
            </w:r>
          </w:p>
          <w:p w14:paraId="29E734B3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Communicating findings to the manager/administrator as required</w:t>
            </w:r>
          </w:p>
          <w:p w14:paraId="25DD6FAD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Other duties as assigned</w:t>
            </w:r>
          </w:p>
          <w:p w14:paraId="7EF8C710" w14:textId="77777777" w:rsidR="002A5E7F" w:rsidRPr="00043EA0" w:rsidRDefault="002A5E7F" w:rsidP="002A5E7F">
            <w:pPr>
              <w:rPr>
                <w:sz w:val="22"/>
              </w:rPr>
            </w:pPr>
            <w:r w:rsidRPr="00043EA0">
              <w:rPr>
                <w:sz w:val="22"/>
              </w:rPr>
              <w:t>Managers roles and responsibilities</w:t>
            </w:r>
          </w:p>
          <w:p w14:paraId="220B570A" w14:textId="77777777" w:rsidR="002A5E7F" w:rsidRPr="00043EA0" w:rsidRDefault="002A5E7F" w:rsidP="002A5E7F">
            <w:pPr>
              <w:pStyle w:val="ListParagraph"/>
              <w:numPr>
                <w:ilvl w:val="0"/>
                <w:numId w:val="30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Ensure all employees understand the relevant security policies and procedures. </w:t>
            </w:r>
          </w:p>
          <w:p w14:paraId="2816ED48" w14:textId="77777777" w:rsidR="002A5E7F" w:rsidRPr="00043EA0" w:rsidRDefault="002A5E7F" w:rsidP="002A5E7F">
            <w:pPr>
              <w:pStyle w:val="ListParagraph"/>
              <w:numPr>
                <w:ilvl w:val="0"/>
                <w:numId w:val="30"/>
              </w:numPr>
              <w:rPr>
                <w:sz w:val="22"/>
              </w:rPr>
            </w:pPr>
            <w:r w:rsidRPr="00043EA0">
              <w:rPr>
                <w:sz w:val="22"/>
              </w:rPr>
              <w:t>Ensure employees attend the required training, and maintain records of training.</w:t>
            </w:r>
          </w:p>
          <w:p w14:paraId="1299A40C" w14:textId="77777777" w:rsidR="002A5E7F" w:rsidRPr="00043EA0" w:rsidRDefault="002A5E7F" w:rsidP="002A5E7F">
            <w:pPr>
              <w:pStyle w:val="ListParagraph"/>
              <w:numPr>
                <w:ilvl w:val="0"/>
                <w:numId w:val="30"/>
              </w:numPr>
              <w:rPr>
                <w:sz w:val="22"/>
              </w:rPr>
            </w:pPr>
            <w:r w:rsidRPr="00043EA0">
              <w:rPr>
                <w:sz w:val="22"/>
              </w:rPr>
              <w:t>Enforce security policies and procedures related to your area of authority.</w:t>
            </w:r>
          </w:p>
          <w:p w14:paraId="2B371F60" w14:textId="77777777" w:rsidR="002A5E7F" w:rsidRPr="00043EA0" w:rsidRDefault="002A5E7F" w:rsidP="002A5E7F">
            <w:pPr>
              <w:pStyle w:val="ListParagraph"/>
              <w:numPr>
                <w:ilvl w:val="0"/>
                <w:numId w:val="30"/>
              </w:numPr>
              <w:rPr>
                <w:sz w:val="22"/>
              </w:rPr>
            </w:pPr>
            <w:r w:rsidRPr="00043EA0">
              <w:rPr>
                <w:sz w:val="22"/>
              </w:rPr>
              <w:t>Inspect the workplace under their authority for security concerns and implement corrective actions.</w:t>
            </w:r>
          </w:p>
          <w:p w14:paraId="7CBB767F" w14:textId="77777777" w:rsidR="002A5E7F" w:rsidRPr="00043EA0" w:rsidRDefault="002A5E7F" w:rsidP="002A5E7F">
            <w:pPr>
              <w:pStyle w:val="ListParagraph"/>
              <w:numPr>
                <w:ilvl w:val="0"/>
                <w:numId w:val="30"/>
              </w:numPr>
              <w:rPr>
                <w:sz w:val="22"/>
              </w:rPr>
            </w:pPr>
            <w:r w:rsidRPr="00043EA0">
              <w:rPr>
                <w:sz w:val="22"/>
              </w:rPr>
              <w:t>Respond to workplace violence and security reports, participate in investigations and develop corrective actions.</w:t>
            </w:r>
          </w:p>
          <w:p w14:paraId="3EBDD10F" w14:textId="77777777" w:rsidR="002A5E7F" w:rsidRPr="00043EA0" w:rsidRDefault="002A5E7F" w:rsidP="002A5E7F">
            <w:pPr>
              <w:pStyle w:val="ListParagraph"/>
              <w:numPr>
                <w:ilvl w:val="0"/>
                <w:numId w:val="30"/>
              </w:numPr>
              <w:rPr>
                <w:sz w:val="22"/>
              </w:rPr>
            </w:pPr>
            <w:r w:rsidRPr="00043EA0">
              <w:rPr>
                <w:sz w:val="22"/>
              </w:rPr>
              <w:t>Communicate to employees any security concerns and corrective action taken, if any.</w:t>
            </w:r>
          </w:p>
          <w:p w14:paraId="03CB091C" w14:textId="77777777" w:rsidR="002A5E7F" w:rsidRPr="00043EA0" w:rsidRDefault="002A5E7F" w:rsidP="002A5E7F">
            <w:pPr>
              <w:pStyle w:val="ListParagraph"/>
              <w:numPr>
                <w:ilvl w:val="0"/>
                <w:numId w:val="30"/>
              </w:numPr>
              <w:rPr>
                <w:sz w:val="22"/>
              </w:rPr>
            </w:pPr>
            <w:r w:rsidRPr="00043EA0">
              <w:rPr>
                <w:sz w:val="22"/>
              </w:rPr>
              <w:t>Promote and support security awareness campaigns and develop a culture of security, safety and awareness.</w:t>
            </w:r>
          </w:p>
          <w:p w14:paraId="7F11C77A" w14:textId="75B86853" w:rsidR="002A5E7F" w:rsidRPr="00043EA0" w:rsidRDefault="002A5E7F" w:rsidP="002A5E7F">
            <w:pPr>
              <w:rPr>
                <w:sz w:val="22"/>
              </w:rPr>
            </w:pPr>
            <w:r w:rsidRPr="00043EA0">
              <w:rPr>
                <w:sz w:val="22"/>
              </w:rPr>
              <w:t>Workers roles and responsibilities</w:t>
            </w:r>
          </w:p>
          <w:p w14:paraId="078682BB" w14:textId="77777777" w:rsidR="002A5E7F" w:rsidRPr="00043EA0" w:rsidRDefault="002A5E7F" w:rsidP="002A5E7F">
            <w:pPr>
              <w:pStyle w:val="ListParagraph"/>
              <w:numPr>
                <w:ilvl w:val="0"/>
                <w:numId w:val="31"/>
              </w:numPr>
              <w:rPr>
                <w:sz w:val="22"/>
              </w:rPr>
            </w:pPr>
            <w:r w:rsidRPr="00043EA0">
              <w:rPr>
                <w:sz w:val="22"/>
              </w:rPr>
              <w:lastRenderedPageBreak/>
              <w:t>Participate in security-hazard recognition and controls.</w:t>
            </w:r>
          </w:p>
          <w:p w14:paraId="4E51F8CE" w14:textId="77777777" w:rsidR="002A5E7F" w:rsidRPr="00043EA0" w:rsidRDefault="002A5E7F" w:rsidP="002A5E7F">
            <w:pPr>
              <w:pStyle w:val="ListParagraph"/>
              <w:numPr>
                <w:ilvl w:val="0"/>
                <w:numId w:val="31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Comply with security policies and procedures as required. </w:t>
            </w:r>
          </w:p>
          <w:p w14:paraId="39C2CB81" w14:textId="77777777" w:rsidR="002A5E7F" w:rsidRPr="00043EA0" w:rsidRDefault="002A5E7F" w:rsidP="002A5E7F">
            <w:pPr>
              <w:pStyle w:val="ListParagraph"/>
              <w:numPr>
                <w:ilvl w:val="0"/>
                <w:numId w:val="31"/>
              </w:numPr>
              <w:rPr>
                <w:sz w:val="22"/>
              </w:rPr>
            </w:pPr>
            <w:r w:rsidRPr="00043EA0">
              <w:rPr>
                <w:sz w:val="22"/>
              </w:rPr>
              <w:t>Respond to a security incident within the scope of knowledge and training.</w:t>
            </w:r>
          </w:p>
          <w:p w14:paraId="0105F772" w14:textId="77777777" w:rsidR="002A5E7F" w:rsidRPr="00043EA0" w:rsidRDefault="002A5E7F" w:rsidP="002A5E7F">
            <w:pPr>
              <w:pStyle w:val="ListParagraph"/>
              <w:numPr>
                <w:ilvl w:val="0"/>
                <w:numId w:val="31"/>
              </w:numPr>
              <w:rPr>
                <w:sz w:val="22"/>
              </w:rPr>
            </w:pPr>
            <w:r w:rsidRPr="00043EA0">
              <w:rPr>
                <w:sz w:val="22"/>
              </w:rPr>
              <w:t>Attend regular security and workplace-violence prevention training.</w:t>
            </w:r>
          </w:p>
          <w:p w14:paraId="5CF29340" w14:textId="77777777" w:rsidR="002A5E7F" w:rsidRPr="00043EA0" w:rsidRDefault="002A5E7F" w:rsidP="002A5E7F">
            <w:pPr>
              <w:pStyle w:val="ListParagraph"/>
              <w:numPr>
                <w:ilvl w:val="0"/>
                <w:numId w:val="31"/>
              </w:numPr>
              <w:rPr>
                <w:sz w:val="22"/>
              </w:rPr>
            </w:pPr>
            <w:r w:rsidRPr="00043EA0">
              <w:rPr>
                <w:sz w:val="22"/>
              </w:rPr>
              <w:t>Report any security hazards or incidents to the supervisor or employer immediately.</w:t>
            </w:r>
          </w:p>
          <w:p w14:paraId="22B33697" w14:textId="6E34F716" w:rsidR="00D02D7B" w:rsidRPr="00043EA0" w:rsidRDefault="002A5E7F" w:rsidP="00B413A7">
            <w:pPr>
              <w:pStyle w:val="ListParagraph"/>
              <w:numPr>
                <w:ilvl w:val="0"/>
                <w:numId w:val="31"/>
              </w:numPr>
              <w:rPr>
                <w:sz w:val="22"/>
              </w:rPr>
            </w:pPr>
            <w:r w:rsidRPr="00043EA0">
              <w:rPr>
                <w:sz w:val="22"/>
              </w:rPr>
              <w:t>Cooperate in any investigations as required.</w:t>
            </w:r>
          </w:p>
        </w:tc>
        <w:tc>
          <w:tcPr>
            <w:tcW w:w="1205" w:type="dxa"/>
          </w:tcPr>
          <w:p w14:paraId="5042091C" w14:textId="77777777" w:rsidR="002A5E7F" w:rsidRPr="00043EA0" w:rsidRDefault="007F6290" w:rsidP="002A5E7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071570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E7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2A5E7F" w:rsidRPr="00043EA0">
              <w:rPr>
                <w:sz w:val="22"/>
              </w:rPr>
              <w:t xml:space="preserve"> N/A</w:t>
            </w:r>
          </w:p>
          <w:p w14:paraId="1064513D" w14:textId="77777777" w:rsidR="002A5E7F" w:rsidRPr="00043EA0" w:rsidRDefault="007F6290" w:rsidP="002A5E7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09347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E7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2A5E7F" w:rsidRPr="00043EA0">
              <w:rPr>
                <w:sz w:val="22"/>
              </w:rPr>
              <w:t xml:space="preserve"> Yes</w:t>
            </w:r>
          </w:p>
          <w:p w14:paraId="738D515F" w14:textId="77777777" w:rsidR="002A5E7F" w:rsidRPr="00043EA0" w:rsidRDefault="007F6290" w:rsidP="002A5E7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058827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E7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2A5E7F" w:rsidRPr="00043EA0">
              <w:rPr>
                <w:sz w:val="22"/>
              </w:rPr>
              <w:t xml:space="preserve"> No</w:t>
            </w:r>
          </w:p>
          <w:p w14:paraId="0F779CE8" w14:textId="77777777" w:rsidR="002A5E7F" w:rsidRPr="00043EA0" w:rsidRDefault="007F6290" w:rsidP="002A5E7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85989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E7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2A5E7F" w:rsidRPr="00043EA0">
              <w:rPr>
                <w:sz w:val="22"/>
              </w:rPr>
              <w:t xml:space="preserve"> Partial</w:t>
            </w:r>
          </w:p>
          <w:p w14:paraId="7ACB1944" w14:textId="77777777" w:rsidR="002A5E7F" w:rsidRPr="00043EA0" w:rsidRDefault="002A5E7F" w:rsidP="002A5E7F">
            <w:pPr>
              <w:rPr>
                <w:sz w:val="22"/>
              </w:rPr>
            </w:pPr>
          </w:p>
          <w:p w14:paraId="5C952D41" w14:textId="77777777" w:rsidR="002A5E7F" w:rsidRPr="00043EA0" w:rsidRDefault="002A5E7F" w:rsidP="002A5E7F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292884467"/>
            <w:placeholder>
              <w:docPart w:val="E58C1ED303ED4E12AFA48241246FD244"/>
            </w:placeholder>
            <w:showingPlcHdr/>
            <w:text w:multiLine="1"/>
          </w:sdtPr>
          <w:sdtEndPr/>
          <w:sdtContent>
            <w:tc>
              <w:tcPr>
                <w:tcW w:w="3279" w:type="dxa"/>
              </w:tcPr>
              <w:p w14:paraId="61F5F1A6" w14:textId="77777777" w:rsidR="002A5E7F" w:rsidRPr="00043EA0" w:rsidRDefault="002A5E7F" w:rsidP="002A5E7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787" w:type="dxa"/>
          </w:tcPr>
          <w:p w14:paraId="481584AE" w14:textId="77777777" w:rsidR="002A5E7F" w:rsidRPr="00043EA0" w:rsidRDefault="002A5E7F" w:rsidP="002A5E7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Competent Supervisor: Occupational Health and Safety Act R.S.O. 1990</w:t>
            </w:r>
          </w:p>
          <w:p w14:paraId="7C8FEF0F" w14:textId="77777777" w:rsidR="002A5E7F" w:rsidRPr="00043EA0" w:rsidRDefault="002A5E7F" w:rsidP="002A5E7F">
            <w:pPr>
              <w:ind w:hanging="18"/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Canadian General Standards Board. (2008). </w:t>
            </w:r>
          </w:p>
          <w:p w14:paraId="131532B6" w14:textId="77777777" w:rsidR="002A5E7F" w:rsidRPr="00043EA0" w:rsidRDefault="002A5E7F" w:rsidP="002A5E7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International Association for Healthcare Security and Safety (2012) </w:t>
            </w:r>
          </w:p>
          <w:p w14:paraId="2F473EA5" w14:textId="77777777" w:rsidR="002A5E7F" w:rsidRPr="00043EA0" w:rsidRDefault="002A5E7F" w:rsidP="002A5E7F">
            <w:pPr>
              <w:rPr>
                <w:rFonts w:cs="Arial"/>
                <w:sz w:val="22"/>
              </w:rPr>
            </w:pPr>
          </w:p>
          <w:p w14:paraId="334461BF" w14:textId="27133662" w:rsidR="002A5E7F" w:rsidRPr="00043EA0" w:rsidRDefault="002A5E7F" w:rsidP="002A5E7F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-224836440"/>
            <w:placeholder>
              <w:docPart w:val="E58C1ED303ED4E12AFA48241246FD244"/>
            </w:placeholder>
            <w:showingPlcHdr/>
            <w:text w:multiLine="1"/>
          </w:sdtPr>
          <w:sdtEndPr/>
          <w:sdtContent>
            <w:tc>
              <w:tcPr>
                <w:tcW w:w="2622" w:type="dxa"/>
              </w:tcPr>
              <w:p w14:paraId="61669A33" w14:textId="27BC99B3" w:rsidR="002A5E7F" w:rsidRPr="00043EA0" w:rsidRDefault="00E63680" w:rsidP="002A5E7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1059596944"/>
            <w:placeholder>
              <w:docPart w:val="E58C1ED303ED4E12AFA48241246FD244"/>
            </w:placeholder>
            <w:showingPlcHdr/>
            <w:text/>
          </w:sdtPr>
          <w:sdtEndPr/>
          <w:sdtContent>
            <w:tc>
              <w:tcPr>
                <w:tcW w:w="1647" w:type="dxa"/>
              </w:tcPr>
              <w:p w14:paraId="3836911C" w14:textId="6E298CDE" w:rsidR="002A5E7F" w:rsidRPr="00043EA0" w:rsidRDefault="00E63680" w:rsidP="002A5E7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739840722"/>
            <w:placeholder>
              <w:docPart w:val="0691ABFA849A4B34B588530846FFD78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37" w:type="dxa"/>
              </w:tcPr>
              <w:p w14:paraId="2069BF4F" w14:textId="77777777" w:rsidR="002A5E7F" w:rsidRPr="00043EA0" w:rsidRDefault="002A5E7F" w:rsidP="002A5E7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  <w:sdt>
          <w:sdtPr>
            <w:rPr>
              <w:sz w:val="22"/>
            </w:rPr>
            <w:id w:val="1373585242"/>
            <w:placeholder>
              <w:docPart w:val="0691ABFA849A4B34B588530846FFD78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8" w:type="dxa"/>
              </w:tcPr>
              <w:p w14:paraId="13DCEEE7" w14:textId="76DB8AB4" w:rsidR="002A5E7F" w:rsidRPr="00043EA0" w:rsidRDefault="00E63680" w:rsidP="002A5E7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</w:tr>
      <w:tr w:rsidR="002A5E7F" w:rsidRPr="00043EA0" w14:paraId="2137B4A9" w14:textId="77777777" w:rsidTr="00CB7977">
        <w:tc>
          <w:tcPr>
            <w:tcW w:w="799" w:type="dxa"/>
            <w:shd w:val="clear" w:color="auto" w:fill="7A2531"/>
          </w:tcPr>
          <w:p w14:paraId="48ADA61E" w14:textId="091144BB" w:rsidR="002A5E7F" w:rsidRPr="00043EA0" w:rsidRDefault="002A5E7F" w:rsidP="002A5E7F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lastRenderedPageBreak/>
              <w:t>4.0</w:t>
            </w:r>
          </w:p>
        </w:tc>
        <w:tc>
          <w:tcPr>
            <w:tcW w:w="17911" w:type="dxa"/>
            <w:gridSpan w:val="8"/>
            <w:shd w:val="clear" w:color="auto" w:fill="7A2531"/>
          </w:tcPr>
          <w:p w14:paraId="48CAA563" w14:textId="38662932" w:rsidR="002A5E7F" w:rsidRPr="00043EA0" w:rsidRDefault="002A5E7F" w:rsidP="002A5E7F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Security plays a key role in client management.</w:t>
            </w:r>
          </w:p>
        </w:tc>
      </w:tr>
      <w:tr w:rsidR="002A5E7F" w:rsidRPr="00043EA0" w14:paraId="384562BD" w14:textId="77777777" w:rsidTr="007F6C89">
        <w:tc>
          <w:tcPr>
            <w:tcW w:w="799" w:type="dxa"/>
          </w:tcPr>
          <w:p w14:paraId="711A8E3C" w14:textId="77777777" w:rsidR="002A5E7F" w:rsidRPr="00043EA0" w:rsidRDefault="002A5E7F" w:rsidP="002A5E7F">
            <w:pPr>
              <w:rPr>
                <w:sz w:val="22"/>
              </w:rPr>
            </w:pPr>
          </w:p>
        </w:tc>
        <w:tc>
          <w:tcPr>
            <w:tcW w:w="4686" w:type="dxa"/>
          </w:tcPr>
          <w:p w14:paraId="39D56B50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Policies and procedures identify security responsibilities and scope in client-intervention activities.</w:t>
            </w:r>
          </w:p>
          <w:p w14:paraId="4B82AFC2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These activities may include performing client watches, holds, restraints, and seclusions relative to the client’s medical evaluation or treatment.</w:t>
            </w:r>
          </w:p>
          <w:p w14:paraId="6F9D7B31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Client-intervention activities are documented.</w:t>
            </w:r>
          </w:p>
          <w:p w14:paraId="078BFF37" w14:textId="77777777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Security training aligns with skills and experience required for client management.</w:t>
            </w:r>
          </w:p>
          <w:p w14:paraId="639B9FAA" w14:textId="4C7DA43F" w:rsidR="002A5E7F" w:rsidRPr="00043EA0" w:rsidRDefault="002A5E7F" w:rsidP="002A5E7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Collaborative training with clinical staff includes de-escalation, proper client restraint techniques, safe take down and non- violent crisis intervention.</w:t>
            </w:r>
          </w:p>
        </w:tc>
        <w:tc>
          <w:tcPr>
            <w:tcW w:w="1205" w:type="dxa"/>
          </w:tcPr>
          <w:p w14:paraId="64491C37" w14:textId="77777777" w:rsidR="002A5E7F" w:rsidRPr="00043EA0" w:rsidRDefault="007F6290" w:rsidP="002A5E7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698424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E7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2A5E7F" w:rsidRPr="00043EA0">
              <w:rPr>
                <w:sz w:val="22"/>
              </w:rPr>
              <w:t xml:space="preserve"> N/A</w:t>
            </w:r>
          </w:p>
          <w:p w14:paraId="63CC538D" w14:textId="77777777" w:rsidR="002A5E7F" w:rsidRPr="00043EA0" w:rsidRDefault="007F6290" w:rsidP="002A5E7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46353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E7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2A5E7F" w:rsidRPr="00043EA0">
              <w:rPr>
                <w:sz w:val="22"/>
              </w:rPr>
              <w:t xml:space="preserve"> Yes</w:t>
            </w:r>
          </w:p>
          <w:p w14:paraId="30AE45CE" w14:textId="77777777" w:rsidR="002A5E7F" w:rsidRPr="00043EA0" w:rsidRDefault="007F6290" w:rsidP="002A5E7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47668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E7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2A5E7F" w:rsidRPr="00043EA0">
              <w:rPr>
                <w:sz w:val="22"/>
              </w:rPr>
              <w:t xml:space="preserve"> No</w:t>
            </w:r>
          </w:p>
          <w:p w14:paraId="28B8B3CC" w14:textId="77777777" w:rsidR="002A5E7F" w:rsidRPr="00043EA0" w:rsidRDefault="007F6290" w:rsidP="002A5E7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355193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E7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2A5E7F" w:rsidRPr="00043EA0">
              <w:rPr>
                <w:sz w:val="22"/>
              </w:rPr>
              <w:t xml:space="preserve"> Partial</w:t>
            </w:r>
          </w:p>
          <w:p w14:paraId="50D66948" w14:textId="77777777" w:rsidR="002A5E7F" w:rsidRPr="00043EA0" w:rsidRDefault="002A5E7F" w:rsidP="002A5E7F">
            <w:pPr>
              <w:rPr>
                <w:sz w:val="22"/>
              </w:rPr>
            </w:pPr>
          </w:p>
          <w:p w14:paraId="4C91D6A2" w14:textId="77777777" w:rsidR="002A5E7F" w:rsidRPr="00043EA0" w:rsidRDefault="002A5E7F" w:rsidP="002A5E7F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-150297446"/>
            <w:placeholder>
              <w:docPart w:val="A2F2F890151148D0BB9330D4759F82B2"/>
            </w:placeholder>
            <w:showingPlcHdr/>
            <w:text w:multiLine="1"/>
          </w:sdtPr>
          <w:sdtEndPr/>
          <w:sdtContent>
            <w:tc>
              <w:tcPr>
                <w:tcW w:w="3279" w:type="dxa"/>
              </w:tcPr>
              <w:p w14:paraId="11E3D8C6" w14:textId="77777777" w:rsidR="002A5E7F" w:rsidRPr="00043EA0" w:rsidRDefault="002A5E7F" w:rsidP="002A5E7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787" w:type="dxa"/>
          </w:tcPr>
          <w:p w14:paraId="0B30D006" w14:textId="77777777" w:rsidR="002A5E7F" w:rsidRPr="00043EA0" w:rsidRDefault="002A5E7F" w:rsidP="002A5E7F">
            <w:pPr>
              <w:ind w:hanging="18"/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Canadian General Standards Board. (2008). </w:t>
            </w:r>
          </w:p>
          <w:p w14:paraId="270EFA9A" w14:textId="77777777" w:rsidR="002A5E7F" w:rsidRPr="00043EA0" w:rsidRDefault="002A5E7F" w:rsidP="002A5E7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International Association for Healthcare Security and Safety (2012) </w:t>
            </w:r>
          </w:p>
          <w:p w14:paraId="04B0B6F2" w14:textId="77777777" w:rsidR="002A5E7F" w:rsidRPr="00043EA0" w:rsidRDefault="002A5E7F" w:rsidP="002A5E7F">
            <w:pPr>
              <w:rPr>
                <w:rFonts w:cs="Arial"/>
                <w:sz w:val="22"/>
              </w:rPr>
            </w:pPr>
          </w:p>
          <w:p w14:paraId="307B657C" w14:textId="51FBA4FD" w:rsidR="002A5E7F" w:rsidRPr="00043EA0" w:rsidRDefault="002A5E7F" w:rsidP="002A5E7F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156035286"/>
            <w:placeholder>
              <w:docPart w:val="A2F2F890151148D0BB9330D4759F82B2"/>
            </w:placeholder>
            <w:showingPlcHdr/>
            <w:text w:multiLine="1"/>
          </w:sdtPr>
          <w:sdtEndPr/>
          <w:sdtContent>
            <w:tc>
              <w:tcPr>
                <w:tcW w:w="2622" w:type="dxa"/>
              </w:tcPr>
              <w:p w14:paraId="08F11D31" w14:textId="41E6AA50" w:rsidR="002A5E7F" w:rsidRPr="00043EA0" w:rsidRDefault="00E63680" w:rsidP="002A5E7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-884178977"/>
            <w:placeholder>
              <w:docPart w:val="A2F2F890151148D0BB9330D4759F82B2"/>
            </w:placeholder>
            <w:showingPlcHdr/>
            <w:text/>
          </w:sdtPr>
          <w:sdtEndPr/>
          <w:sdtContent>
            <w:tc>
              <w:tcPr>
                <w:tcW w:w="1647" w:type="dxa"/>
              </w:tcPr>
              <w:p w14:paraId="24F99DCB" w14:textId="018B539F" w:rsidR="002A5E7F" w:rsidRPr="00043EA0" w:rsidRDefault="00E63680" w:rsidP="002A5E7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-158009925"/>
            <w:placeholder>
              <w:docPart w:val="2CDABBA7266D42E4A52E55890A2C521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37" w:type="dxa"/>
              </w:tcPr>
              <w:p w14:paraId="1727490B" w14:textId="77777777" w:rsidR="002A5E7F" w:rsidRPr="00043EA0" w:rsidRDefault="002A5E7F" w:rsidP="002A5E7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  <w:sdt>
          <w:sdtPr>
            <w:rPr>
              <w:sz w:val="22"/>
            </w:rPr>
            <w:id w:val="1994986776"/>
            <w:placeholder>
              <w:docPart w:val="2CDABBA7266D42E4A52E55890A2C521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8" w:type="dxa"/>
              </w:tcPr>
              <w:p w14:paraId="5929EBBC" w14:textId="62F08D41" w:rsidR="002A5E7F" w:rsidRPr="00043EA0" w:rsidRDefault="00E63680" w:rsidP="002A5E7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</w:tr>
      <w:tr w:rsidR="002539F7" w:rsidRPr="00043EA0" w14:paraId="5B10A9A9" w14:textId="77777777" w:rsidTr="00804E3D">
        <w:tc>
          <w:tcPr>
            <w:tcW w:w="799" w:type="dxa"/>
            <w:shd w:val="clear" w:color="auto" w:fill="7A2531"/>
          </w:tcPr>
          <w:p w14:paraId="29154A0F" w14:textId="39895F2C" w:rsidR="002539F7" w:rsidRPr="00043EA0" w:rsidRDefault="002539F7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5.0</w:t>
            </w:r>
          </w:p>
        </w:tc>
        <w:tc>
          <w:tcPr>
            <w:tcW w:w="17911" w:type="dxa"/>
            <w:gridSpan w:val="8"/>
            <w:shd w:val="clear" w:color="auto" w:fill="7A2531"/>
          </w:tcPr>
          <w:p w14:paraId="30C6F0CD" w14:textId="5FC075F3" w:rsidR="002539F7" w:rsidRPr="00043EA0" w:rsidRDefault="002539F7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Security plays a key role in emergency management.</w:t>
            </w:r>
          </w:p>
        </w:tc>
      </w:tr>
      <w:tr w:rsidR="002539F7" w:rsidRPr="00043EA0" w14:paraId="7185325E" w14:textId="77777777" w:rsidTr="007F6C89">
        <w:tc>
          <w:tcPr>
            <w:tcW w:w="799" w:type="dxa"/>
          </w:tcPr>
          <w:p w14:paraId="29499349" w14:textId="77777777" w:rsidR="002539F7" w:rsidRPr="00043EA0" w:rsidRDefault="002539F7" w:rsidP="002539F7">
            <w:pPr>
              <w:rPr>
                <w:sz w:val="22"/>
              </w:rPr>
            </w:pPr>
          </w:p>
        </w:tc>
        <w:tc>
          <w:tcPr>
            <w:tcW w:w="4686" w:type="dxa"/>
          </w:tcPr>
          <w:p w14:paraId="70019760" w14:textId="77777777" w:rsidR="002539F7" w:rsidRPr="00043EA0" w:rsidRDefault="002539F7" w:rsidP="002539F7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The organization maintains an emergency management program to identify and address threats/hazards/emergencies that may impact the facility and its operations.</w:t>
            </w:r>
          </w:p>
          <w:p w14:paraId="08193DB5" w14:textId="77777777" w:rsidR="002539F7" w:rsidRPr="00043EA0" w:rsidRDefault="002539F7" w:rsidP="002539F7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Personnel may be assigned to fulfill security functions such as monitoring and having authority over the general security of the facility and its people; management scene/facility protection; and traffic control.</w:t>
            </w:r>
          </w:p>
          <w:p w14:paraId="343C0F3E" w14:textId="4B60F7BC" w:rsidR="002539F7" w:rsidRPr="00043EA0" w:rsidRDefault="002539F7" w:rsidP="002539F7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Security provides key support around communicable- disease management, and is able to activate, adapt and supplement processes and mechanisms in order to continue the provision of a safe care environment.  Planning for outbreaks includes identification of essential security services, and measures to address shifting demand for security resources.</w:t>
            </w:r>
          </w:p>
        </w:tc>
        <w:tc>
          <w:tcPr>
            <w:tcW w:w="1205" w:type="dxa"/>
          </w:tcPr>
          <w:p w14:paraId="7F219244" w14:textId="77777777" w:rsidR="002539F7" w:rsidRPr="00043EA0" w:rsidRDefault="007F6290" w:rsidP="002539F7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765338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9F7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2539F7" w:rsidRPr="00043EA0">
              <w:rPr>
                <w:sz w:val="22"/>
              </w:rPr>
              <w:t xml:space="preserve"> N/A</w:t>
            </w:r>
          </w:p>
          <w:p w14:paraId="45F52540" w14:textId="77777777" w:rsidR="002539F7" w:rsidRPr="00043EA0" w:rsidRDefault="007F6290" w:rsidP="002539F7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887211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9F7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2539F7" w:rsidRPr="00043EA0">
              <w:rPr>
                <w:sz w:val="22"/>
              </w:rPr>
              <w:t xml:space="preserve"> Yes</w:t>
            </w:r>
          </w:p>
          <w:p w14:paraId="68A2ED7A" w14:textId="77777777" w:rsidR="002539F7" w:rsidRPr="00043EA0" w:rsidRDefault="007F6290" w:rsidP="002539F7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59782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9F7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2539F7" w:rsidRPr="00043EA0">
              <w:rPr>
                <w:sz w:val="22"/>
              </w:rPr>
              <w:t xml:space="preserve"> No</w:t>
            </w:r>
          </w:p>
          <w:p w14:paraId="4D7D4A5F" w14:textId="77777777" w:rsidR="002539F7" w:rsidRPr="00043EA0" w:rsidRDefault="007F6290" w:rsidP="002539F7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90372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9F7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2539F7" w:rsidRPr="00043EA0">
              <w:rPr>
                <w:sz w:val="22"/>
              </w:rPr>
              <w:t xml:space="preserve"> Partial</w:t>
            </w:r>
          </w:p>
          <w:p w14:paraId="5A9AEB50" w14:textId="77777777" w:rsidR="002539F7" w:rsidRPr="00043EA0" w:rsidRDefault="002539F7" w:rsidP="002539F7">
            <w:pPr>
              <w:rPr>
                <w:sz w:val="22"/>
              </w:rPr>
            </w:pPr>
          </w:p>
          <w:p w14:paraId="04423CE0" w14:textId="77777777" w:rsidR="002539F7" w:rsidRPr="00043EA0" w:rsidRDefault="002539F7" w:rsidP="002539F7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-1416079026"/>
            <w:placeholder>
              <w:docPart w:val="C9AF96A1F3464BEC9768A5F7C68CD953"/>
            </w:placeholder>
            <w:showingPlcHdr/>
            <w:text w:multiLine="1"/>
          </w:sdtPr>
          <w:sdtEndPr/>
          <w:sdtContent>
            <w:tc>
              <w:tcPr>
                <w:tcW w:w="3279" w:type="dxa"/>
              </w:tcPr>
              <w:p w14:paraId="7C26048F" w14:textId="77777777" w:rsidR="002539F7" w:rsidRPr="00043EA0" w:rsidRDefault="002539F7" w:rsidP="002539F7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787" w:type="dxa"/>
          </w:tcPr>
          <w:p w14:paraId="499CA9F7" w14:textId="77777777" w:rsidR="002539F7" w:rsidRPr="00043EA0" w:rsidRDefault="002539F7" w:rsidP="002539F7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International Association for Healthcare Security and Safety (2012) </w:t>
            </w:r>
          </w:p>
          <w:p w14:paraId="61F2A1F0" w14:textId="77777777" w:rsidR="002539F7" w:rsidRPr="00043EA0" w:rsidRDefault="002539F7" w:rsidP="002539F7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1771129834"/>
            <w:placeholder>
              <w:docPart w:val="C9AF96A1F3464BEC9768A5F7C68CD953"/>
            </w:placeholder>
            <w:showingPlcHdr/>
            <w:text w:multiLine="1"/>
          </w:sdtPr>
          <w:sdtEndPr/>
          <w:sdtContent>
            <w:tc>
              <w:tcPr>
                <w:tcW w:w="2622" w:type="dxa"/>
              </w:tcPr>
              <w:p w14:paraId="343B6AA6" w14:textId="4966A4C6" w:rsidR="002539F7" w:rsidRPr="00043EA0" w:rsidRDefault="00E63680" w:rsidP="002539F7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-1233303480"/>
            <w:placeholder>
              <w:docPart w:val="C9AF96A1F3464BEC9768A5F7C68CD953"/>
            </w:placeholder>
            <w:showingPlcHdr/>
            <w:text/>
          </w:sdtPr>
          <w:sdtEndPr/>
          <w:sdtContent>
            <w:tc>
              <w:tcPr>
                <w:tcW w:w="1647" w:type="dxa"/>
              </w:tcPr>
              <w:p w14:paraId="667742CF" w14:textId="0F361E88" w:rsidR="002539F7" w:rsidRPr="00043EA0" w:rsidRDefault="00E63680" w:rsidP="002539F7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977651327"/>
            <w:placeholder>
              <w:docPart w:val="5BE5DD23BF0F446192192BB6217F275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37" w:type="dxa"/>
              </w:tcPr>
              <w:p w14:paraId="084AFD9B" w14:textId="77777777" w:rsidR="002539F7" w:rsidRPr="00043EA0" w:rsidRDefault="002539F7" w:rsidP="002539F7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  <w:sdt>
          <w:sdtPr>
            <w:rPr>
              <w:sz w:val="22"/>
            </w:rPr>
            <w:id w:val="1798798382"/>
            <w:placeholder>
              <w:docPart w:val="5BE5DD23BF0F446192192BB6217F275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8" w:type="dxa"/>
              </w:tcPr>
              <w:p w14:paraId="3FEFE732" w14:textId="2A43F0F2" w:rsidR="002539F7" w:rsidRPr="00043EA0" w:rsidRDefault="00E63680" w:rsidP="002539F7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</w:tr>
      <w:tr w:rsidR="002539F7" w:rsidRPr="00043EA0" w14:paraId="0020605A" w14:textId="77777777" w:rsidTr="00804E3D">
        <w:tc>
          <w:tcPr>
            <w:tcW w:w="799" w:type="dxa"/>
            <w:shd w:val="clear" w:color="auto" w:fill="7A2531"/>
          </w:tcPr>
          <w:p w14:paraId="7D5BB52B" w14:textId="49E4D2ED" w:rsidR="002539F7" w:rsidRPr="00043EA0" w:rsidRDefault="002539F7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6.0</w:t>
            </w:r>
          </w:p>
        </w:tc>
        <w:tc>
          <w:tcPr>
            <w:tcW w:w="17911" w:type="dxa"/>
            <w:gridSpan w:val="8"/>
            <w:shd w:val="clear" w:color="auto" w:fill="7A2531"/>
          </w:tcPr>
          <w:p w14:paraId="42422F60" w14:textId="69F2EC1A" w:rsidR="002539F7" w:rsidRPr="00043EA0" w:rsidRDefault="002539F7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The organization has conducted a risk assessment to assess security program needs.</w:t>
            </w:r>
          </w:p>
        </w:tc>
      </w:tr>
      <w:tr w:rsidR="004748E9" w:rsidRPr="00043EA0" w14:paraId="060FD8F2" w14:textId="77777777" w:rsidTr="007F6C89">
        <w:tc>
          <w:tcPr>
            <w:tcW w:w="799" w:type="dxa"/>
          </w:tcPr>
          <w:p w14:paraId="751D1470" w14:textId="77777777" w:rsidR="004748E9" w:rsidRPr="00043EA0" w:rsidRDefault="004748E9" w:rsidP="004748E9">
            <w:pPr>
              <w:rPr>
                <w:sz w:val="22"/>
              </w:rPr>
            </w:pPr>
          </w:p>
        </w:tc>
        <w:tc>
          <w:tcPr>
            <w:tcW w:w="4686" w:type="dxa"/>
          </w:tcPr>
          <w:p w14:paraId="2758888C" w14:textId="2F909817" w:rsidR="004748E9" w:rsidRPr="00043EA0" w:rsidRDefault="004748E9" w:rsidP="004748E9">
            <w:pPr>
              <w:rPr>
                <w:sz w:val="22"/>
              </w:rPr>
            </w:pPr>
            <w:r w:rsidRPr="00043EA0">
              <w:rPr>
                <w:sz w:val="22"/>
              </w:rPr>
              <w:t>The organization</w:t>
            </w:r>
            <w:r w:rsidR="00D02D7B" w:rsidRPr="00043EA0">
              <w:rPr>
                <w:sz w:val="22"/>
              </w:rPr>
              <w:t>:</w:t>
            </w:r>
          </w:p>
          <w:p w14:paraId="439F5022" w14:textId="5EC7BC53" w:rsidR="004748E9" w:rsidRPr="00043EA0" w:rsidRDefault="004748E9" w:rsidP="004748E9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Identifies people and property assets to be protected</w:t>
            </w:r>
          </w:p>
          <w:p w14:paraId="51D20F74" w14:textId="77777777" w:rsidR="004748E9" w:rsidRPr="00043EA0" w:rsidRDefault="004748E9" w:rsidP="004748E9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Regularly reviews existing security measures and procedures, including an:</w:t>
            </w:r>
          </w:p>
          <w:p w14:paraId="02A7AC96" w14:textId="77777777" w:rsidR="004748E9" w:rsidRPr="00043EA0" w:rsidRDefault="004748E9" w:rsidP="004748E9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lastRenderedPageBreak/>
              <w:t>Inventory of policies and procedures in place</w:t>
            </w:r>
          </w:p>
          <w:p w14:paraId="7594A8FE" w14:textId="77777777" w:rsidR="004748E9" w:rsidRPr="00043EA0" w:rsidRDefault="004748E9" w:rsidP="004748E9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Inventory of security and security-related equipment</w:t>
            </w:r>
          </w:p>
          <w:p w14:paraId="63240273" w14:textId="77777777" w:rsidR="004748E9" w:rsidRPr="00043EA0" w:rsidRDefault="004748E9" w:rsidP="004748E9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Inventory of security personnel </w:t>
            </w:r>
          </w:p>
          <w:p w14:paraId="777ECF04" w14:textId="77777777" w:rsidR="004748E9" w:rsidRPr="00043EA0" w:rsidRDefault="004748E9" w:rsidP="004748E9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Conducts risk assessments of environmental security </w:t>
            </w:r>
          </w:p>
          <w:p w14:paraId="56D8B31B" w14:textId="77777777" w:rsidR="004748E9" w:rsidRPr="00043EA0" w:rsidRDefault="004748E9" w:rsidP="004748E9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Analyzes internal documents such as security logs and security incidents; client/workplace violence incidents and hazard reports; local police crime statistics; use of force statistics, information from similar organizations; legislative requirements; and security standards</w:t>
            </w:r>
          </w:p>
          <w:p w14:paraId="525BE6F4" w14:textId="77777777" w:rsidR="004748E9" w:rsidRPr="00043EA0" w:rsidRDefault="004748E9" w:rsidP="004748E9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Conducts security program climate surveys in the workplace </w:t>
            </w:r>
          </w:p>
          <w:p w14:paraId="2AB7F7CF" w14:textId="77777777" w:rsidR="004748E9" w:rsidRPr="00043EA0" w:rsidRDefault="004748E9" w:rsidP="004748E9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Includes related questions in staff engagement/satisfaction surveys, and applies findings to organizational planning</w:t>
            </w:r>
          </w:p>
          <w:p w14:paraId="76CD8F21" w14:textId="5C1DFCAA" w:rsidR="004748E9" w:rsidRPr="00043EA0" w:rsidRDefault="004748E9" w:rsidP="004748E9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Makes security planning part of organizational planning.</w:t>
            </w:r>
          </w:p>
        </w:tc>
        <w:tc>
          <w:tcPr>
            <w:tcW w:w="1205" w:type="dxa"/>
          </w:tcPr>
          <w:p w14:paraId="46F8DF6C" w14:textId="77777777" w:rsidR="004748E9" w:rsidRPr="00043EA0" w:rsidRDefault="007F6290" w:rsidP="004748E9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89671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8E9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748E9" w:rsidRPr="00043EA0">
              <w:rPr>
                <w:sz w:val="22"/>
              </w:rPr>
              <w:t xml:space="preserve"> N/A</w:t>
            </w:r>
          </w:p>
          <w:p w14:paraId="54A00494" w14:textId="77777777" w:rsidR="004748E9" w:rsidRPr="00043EA0" w:rsidRDefault="007F6290" w:rsidP="004748E9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73277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8E9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748E9" w:rsidRPr="00043EA0">
              <w:rPr>
                <w:sz w:val="22"/>
              </w:rPr>
              <w:t xml:space="preserve"> Yes</w:t>
            </w:r>
          </w:p>
          <w:p w14:paraId="19DC9382" w14:textId="77777777" w:rsidR="004748E9" w:rsidRPr="00043EA0" w:rsidRDefault="007F6290" w:rsidP="004748E9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85100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8E9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748E9" w:rsidRPr="00043EA0">
              <w:rPr>
                <w:sz w:val="22"/>
              </w:rPr>
              <w:t xml:space="preserve"> No</w:t>
            </w:r>
          </w:p>
          <w:p w14:paraId="3E13B1BA" w14:textId="77777777" w:rsidR="004748E9" w:rsidRPr="00043EA0" w:rsidRDefault="007F6290" w:rsidP="004748E9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734729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8E9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748E9" w:rsidRPr="00043EA0">
              <w:rPr>
                <w:sz w:val="22"/>
              </w:rPr>
              <w:t xml:space="preserve"> Partial</w:t>
            </w:r>
          </w:p>
          <w:p w14:paraId="1495FBB3" w14:textId="77777777" w:rsidR="004748E9" w:rsidRPr="00043EA0" w:rsidRDefault="004748E9" w:rsidP="004748E9">
            <w:pPr>
              <w:rPr>
                <w:sz w:val="22"/>
              </w:rPr>
            </w:pPr>
          </w:p>
          <w:p w14:paraId="58E5AE4F" w14:textId="77777777" w:rsidR="004748E9" w:rsidRPr="00043EA0" w:rsidRDefault="004748E9" w:rsidP="004748E9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1259097357"/>
            <w:placeholder>
              <w:docPart w:val="31925006A66D4FA9A2CB78B949F146A7"/>
            </w:placeholder>
            <w:showingPlcHdr/>
            <w:text w:multiLine="1"/>
          </w:sdtPr>
          <w:sdtEndPr/>
          <w:sdtContent>
            <w:tc>
              <w:tcPr>
                <w:tcW w:w="3279" w:type="dxa"/>
              </w:tcPr>
              <w:p w14:paraId="7E5CF3F2" w14:textId="77777777" w:rsidR="004748E9" w:rsidRPr="00043EA0" w:rsidRDefault="004748E9" w:rsidP="004748E9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787" w:type="dxa"/>
          </w:tcPr>
          <w:p w14:paraId="3AC8C32F" w14:textId="77777777" w:rsidR="004748E9" w:rsidRPr="00043EA0" w:rsidRDefault="004748E9" w:rsidP="004748E9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International Association for Healthcare Security and Safety (2012) </w:t>
            </w:r>
          </w:p>
          <w:p w14:paraId="712B7BBA" w14:textId="42F4BBEA" w:rsidR="004748E9" w:rsidRPr="00043EA0" w:rsidRDefault="004748E9" w:rsidP="004748E9">
            <w:pPr>
              <w:rPr>
                <w:sz w:val="22"/>
              </w:rPr>
            </w:pPr>
            <w:r w:rsidRPr="00043EA0">
              <w:rPr>
                <w:rFonts w:cs="Arial"/>
                <w:color w:val="000000" w:themeColor="text1"/>
                <w:sz w:val="22"/>
              </w:rPr>
              <w:lastRenderedPageBreak/>
              <w:t>PSHSA (2006)</w:t>
            </w:r>
          </w:p>
        </w:tc>
        <w:sdt>
          <w:sdtPr>
            <w:rPr>
              <w:sz w:val="22"/>
            </w:rPr>
            <w:id w:val="1183862095"/>
            <w:placeholder>
              <w:docPart w:val="31925006A66D4FA9A2CB78B949F146A7"/>
            </w:placeholder>
            <w:showingPlcHdr/>
            <w:text w:multiLine="1"/>
          </w:sdtPr>
          <w:sdtEndPr/>
          <w:sdtContent>
            <w:tc>
              <w:tcPr>
                <w:tcW w:w="2622" w:type="dxa"/>
              </w:tcPr>
              <w:p w14:paraId="2C368076" w14:textId="2BEB2CE7" w:rsidR="004748E9" w:rsidRPr="00043EA0" w:rsidRDefault="00E63680" w:rsidP="004748E9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451132668"/>
            <w:placeholder>
              <w:docPart w:val="31925006A66D4FA9A2CB78B949F146A7"/>
            </w:placeholder>
            <w:showingPlcHdr/>
            <w:text/>
          </w:sdtPr>
          <w:sdtEndPr/>
          <w:sdtContent>
            <w:tc>
              <w:tcPr>
                <w:tcW w:w="1647" w:type="dxa"/>
              </w:tcPr>
              <w:p w14:paraId="41EB0C4E" w14:textId="7281F5B2" w:rsidR="004748E9" w:rsidRPr="00043EA0" w:rsidRDefault="00E63680" w:rsidP="004748E9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2014333670"/>
            <w:placeholder>
              <w:docPart w:val="33748A658A7F45A7B88223C8AC8223A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37" w:type="dxa"/>
              </w:tcPr>
              <w:p w14:paraId="7143D337" w14:textId="77777777" w:rsidR="004748E9" w:rsidRPr="00043EA0" w:rsidRDefault="004748E9" w:rsidP="004748E9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  <w:sdt>
          <w:sdtPr>
            <w:rPr>
              <w:sz w:val="22"/>
            </w:rPr>
            <w:id w:val="-1404679762"/>
            <w:placeholder>
              <w:docPart w:val="33748A658A7F45A7B88223C8AC8223A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8" w:type="dxa"/>
              </w:tcPr>
              <w:p w14:paraId="520ADEBD" w14:textId="7D32DB9F" w:rsidR="004748E9" w:rsidRPr="00043EA0" w:rsidRDefault="00E63680" w:rsidP="004748E9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</w:tr>
      <w:tr w:rsidR="007641BF" w:rsidRPr="00043EA0" w14:paraId="4B1D41C0" w14:textId="77777777" w:rsidTr="00804E3D">
        <w:tc>
          <w:tcPr>
            <w:tcW w:w="799" w:type="dxa"/>
            <w:shd w:val="clear" w:color="auto" w:fill="7A2531"/>
          </w:tcPr>
          <w:p w14:paraId="6EBC8373" w14:textId="3FC1CF67" w:rsidR="007641BF" w:rsidRPr="00043EA0" w:rsidRDefault="007641BF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lastRenderedPageBreak/>
              <w:t>7.0</w:t>
            </w:r>
          </w:p>
        </w:tc>
        <w:tc>
          <w:tcPr>
            <w:tcW w:w="17911" w:type="dxa"/>
            <w:gridSpan w:val="8"/>
            <w:shd w:val="clear" w:color="auto" w:fill="7A2531"/>
          </w:tcPr>
          <w:p w14:paraId="510BC1F9" w14:textId="1448E835" w:rsidR="007641BF" w:rsidRPr="00043EA0" w:rsidRDefault="007641BF" w:rsidP="007641BF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There is a documented security program in place and evidence of program implementation.</w:t>
            </w:r>
          </w:p>
        </w:tc>
      </w:tr>
      <w:tr w:rsidR="007641BF" w:rsidRPr="00043EA0" w14:paraId="7400871C" w14:textId="77777777" w:rsidTr="007F6C89">
        <w:tc>
          <w:tcPr>
            <w:tcW w:w="799" w:type="dxa"/>
          </w:tcPr>
          <w:p w14:paraId="3C7049DA" w14:textId="77777777" w:rsidR="007641BF" w:rsidRPr="00043EA0" w:rsidRDefault="007641BF" w:rsidP="007641BF">
            <w:pPr>
              <w:rPr>
                <w:sz w:val="22"/>
              </w:rPr>
            </w:pPr>
          </w:p>
        </w:tc>
        <w:tc>
          <w:tcPr>
            <w:tcW w:w="4686" w:type="dxa"/>
          </w:tcPr>
          <w:p w14:paraId="4C00ECBB" w14:textId="5A86939B" w:rsidR="007641BF" w:rsidRPr="00043EA0" w:rsidRDefault="007641BF" w:rsidP="007641BF">
            <w:pPr>
              <w:rPr>
                <w:sz w:val="22"/>
              </w:rPr>
            </w:pPr>
            <w:r w:rsidRPr="00043EA0">
              <w:rPr>
                <w:sz w:val="22"/>
              </w:rPr>
              <w:t>The documentation/evidence includes:</w:t>
            </w:r>
          </w:p>
          <w:p w14:paraId="575BA907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The organization maintains an Written security policy demonstrating senior management commitment; goals; definitions; scope; roles and responsibilities; and commitment to annual review and evaluation</w:t>
            </w:r>
          </w:p>
          <w:p w14:paraId="72704469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Written procedures and protocols for clinical and non-clinical situations, in both preventive and protective contexts — e.g.:</w:t>
            </w:r>
          </w:p>
          <w:p w14:paraId="57FD6C4D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Prohibition of carrying firearms and weapons </w:t>
            </w:r>
          </w:p>
          <w:p w14:paraId="30309F10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Prevention of and response to targeted violence</w:t>
            </w:r>
          </w:p>
          <w:p w14:paraId="54530187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Prisoner client security </w:t>
            </w:r>
          </w:p>
          <w:p w14:paraId="0F6E7448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Client management </w:t>
            </w:r>
          </w:p>
          <w:p w14:paraId="1B6FB8A3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Communications</w:t>
            </w:r>
          </w:p>
          <w:p w14:paraId="280B0DD2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Training needs assessment ; training matrix; and training requirements for security personnel and administrators</w:t>
            </w:r>
          </w:p>
          <w:p w14:paraId="4B1E0B81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Use of force</w:t>
            </w:r>
          </w:p>
          <w:p w14:paraId="5AAC2203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Premises safety </w:t>
            </w:r>
          </w:p>
          <w:p w14:paraId="18A1B83D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Home health security</w:t>
            </w:r>
          </w:p>
          <w:p w14:paraId="0F25CC43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Security staffing and deployment based on risk assessment</w:t>
            </w:r>
          </w:p>
          <w:p w14:paraId="3819E07C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Duties and expectations of security staff</w:t>
            </w:r>
          </w:p>
          <w:p w14:paraId="53C5CD16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Searching clients and client areas for contraband</w:t>
            </w:r>
          </w:p>
          <w:p w14:paraId="6659AF3D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Response to critical incidents</w:t>
            </w:r>
          </w:p>
          <w:p w14:paraId="19A4A6BB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Active shooters</w:t>
            </w:r>
          </w:p>
          <w:p w14:paraId="5C9D192A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Incident reporting and investigation</w:t>
            </w:r>
          </w:p>
          <w:p w14:paraId="11DB5A2B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Covert investigations; drugs</w:t>
            </w:r>
          </w:p>
          <w:p w14:paraId="271EEB67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Policies for community</w:t>
            </w:r>
          </w:p>
          <w:p w14:paraId="6839A8B4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Policies for long-term care</w:t>
            </w:r>
          </w:p>
          <w:p w14:paraId="0709FCE0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Safe travel</w:t>
            </w:r>
          </w:p>
          <w:p w14:paraId="2536DE0A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Organizational risk assessment </w:t>
            </w:r>
          </w:p>
          <w:p w14:paraId="44F0F61B" w14:textId="77777777" w:rsidR="007641BF" w:rsidRPr="00043EA0" w:rsidRDefault="007641BF" w:rsidP="007641B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lastRenderedPageBreak/>
              <w:t>Client risk assessment</w:t>
            </w:r>
          </w:p>
          <w:p w14:paraId="6B1E46CB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A training program for security personnel/administrators/persons in charge of security </w:t>
            </w:r>
          </w:p>
          <w:p w14:paraId="038EC38D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All-staff/management awareness training and communication </w:t>
            </w:r>
          </w:p>
          <w:p w14:paraId="16F0979F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Visitor/client awareness communication </w:t>
            </w:r>
          </w:p>
          <w:p w14:paraId="26F5665C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Access control — e.g., staff ID, facility-restricted access, emergency lockdown, approaching persons of interest, visitor access, signage</w:t>
            </w:r>
          </w:p>
          <w:p w14:paraId="2F64A8B8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Physical security systems — e.g., electronic security, video surveillance, </w:t>
            </w:r>
          </w:p>
          <w:p w14:paraId="43A977C1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High-risk areas</w:t>
            </w:r>
          </w:p>
          <w:p w14:paraId="576409F1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Emergency responses and codes</w:t>
            </w:r>
          </w:p>
          <w:p w14:paraId="33DE52CB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Emergency / incident management security procedures</w:t>
            </w:r>
          </w:p>
          <w:p w14:paraId="731B1354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Infectious disease outbreak / pandemic procedures </w:t>
            </w:r>
          </w:p>
          <w:p w14:paraId="70C178B2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Emergency Department security</w:t>
            </w:r>
          </w:p>
          <w:p w14:paraId="4940362E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Annual (or more frequent) reviews of the organization’s security program </w:t>
            </w:r>
          </w:p>
          <w:p w14:paraId="3F6B63BE" w14:textId="77777777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JHSC / HSR consultation regarding security policy development, revision and training</w:t>
            </w:r>
          </w:p>
          <w:p w14:paraId="7FECD66F" w14:textId="15DE527B" w:rsidR="007641BF" w:rsidRPr="00043EA0" w:rsidRDefault="007641BF" w:rsidP="007641B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Security participation in committees and clinical teams.</w:t>
            </w:r>
          </w:p>
        </w:tc>
        <w:tc>
          <w:tcPr>
            <w:tcW w:w="1205" w:type="dxa"/>
          </w:tcPr>
          <w:p w14:paraId="3BEB6F4A" w14:textId="77777777" w:rsidR="007641BF" w:rsidRPr="00043EA0" w:rsidRDefault="007F6290" w:rsidP="007641B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51873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1B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641BF" w:rsidRPr="00043EA0">
              <w:rPr>
                <w:sz w:val="22"/>
              </w:rPr>
              <w:t xml:space="preserve"> N/A</w:t>
            </w:r>
          </w:p>
          <w:p w14:paraId="5219333D" w14:textId="77777777" w:rsidR="007641BF" w:rsidRPr="00043EA0" w:rsidRDefault="007F6290" w:rsidP="007641B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300626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1B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641BF" w:rsidRPr="00043EA0">
              <w:rPr>
                <w:sz w:val="22"/>
              </w:rPr>
              <w:t xml:space="preserve"> Yes</w:t>
            </w:r>
          </w:p>
          <w:p w14:paraId="2BCF7E55" w14:textId="77777777" w:rsidR="007641BF" w:rsidRPr="00043EA0" w:rsidRDefault="007F6290" w:rsidP="007641B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2079792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1B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641BF" w:rsidRPr="00043EA0">
              <w:rPr>
                <w:sz w:val="22"/>
              </w:rPr>
              <w:t xml:space="preserve"> No</w:t>
            </w:r>
          </w:p>
          <w:p w14:paraId="522E4E2E" w14:textId="77777777" w:rsidR="007641BF" w:rsidRPr="00043EA0" w:rsidRDefault="007F6290" w:rsidP="007641B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456092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1B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641BF" w:rsidRPr="00043EA0">
              <w:rPr>
                <w:sz w:val="22"/>
              </w:rPr>
              <w:t xml:space="preserve"> Partial</w:t>
            </w:r>
          </w:p>
          <w:p w14:paraId="557A299B" w14:textId="77777777" w:rsidR="007641BF" w:rsidRPr="00043EA0" w:rsidRDefault="007641BF" w:rsidP="007641BF">
            <w:pPr>
              <w:rPr>
                <w:sz w:val="22"/>
              </w:rPr>
            </w:pPr>
          </w:p>
          <w:p w14:paraId="4A9AF28E" w14:textId="77777777" w:rsidR="007641BF" w:rsidRPr="00043EA0" w:rsidRDefault="007641BF" w:rsidP="007641BF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534011970"/>
            <w:placeholder>
              <w:docPart w:val="9C94A2F8C2B144E7A28098E547CD91EF"/>
            </w:placeholder>
            <w:showingPlcHdr/>
            <w:text w:multiLine="1"/>
          </w:sdtPr>
          <w:sdtEndPr/>
          <w:sdtContent>
            <w:tc>
              <w:tcPr>
                <w:tcW w:w="3279" w:type="dxa"/>
              </w:tcPr>
              <w:p w14:paraId="355803DC" w14:textId="77777777" w:rsidR="007641BF" w:rsidRPr="00043EA0" w:rsidRDefault="007641BF" w:rsidP="007641B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787" w:type="dxa"/>
          </w:tcPr>
          <w:p w14:paraId="752694B8" w14:textId="77777777" w:rsidR="007641BF" w:rsidRPr="00043EA0" w:rsidRDefault="007641BF" w:rsidP="007641BF">
            <w:pPr>
              <w:ind w:hanging="18"/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Canadian General Standards Board. (2008). </w:t>
            </w:r>
          </w:p>
          <w:p w14:paraId="64244583" w14:textId="77777777" w:rsidR="007641BF" w:rsidRPr="00043EA0" w:rsidRDefault="007641BF" w:rsidP="007641B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International Association for Healthcare Security and Safety Handbook (2012)</w:t>
            </w:r>
          </w:p>
          <w:p w14:paraId="5E8B975E" w14:textId="77777777" w:rsidR="007641BF" w:rsidRPr="00043EA0" w:rsidRDefault="007641BF" w:rsidP="007641B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color w:val="000000" w:themeColor="text1"/>
                <w:sz w:val="22"/>
              </w:rPr>
              <w:t>PSHSA (2006)</w:t>
            </w:r>
          </w:p>
          <w:p w14:paraId="2C3AD6C1" w14:textId="77777777" w:rsidR="007641BF" w:rsidRPr="00043EA0" w:rsidRDefault="007641BF" w:rsidP="007641B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PSHSA (2012) </w:t>
            </w:r>
          </w:p>
          <w:p w14:paraId="684D6947" w14:textId="77777777" w:rsidR="007641BF" w:rsidRPr="00043EA0" w:rsidRDefault="007641BF" w:rsidP="007641B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Fast Fact: Protecting workers working alone </w:t>
            </w:r>
          </w:p>
          <w:p w14:paraId="7CCCA759" w14:textId="77777777" w:rsidR="007641BF" w:rsidRPr="00043EA0" w:rsidRDefault="007641BF" w:rsidP="007641B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PSHSA (2010)</w:t>
            </w:r>
          </w:p>
          <w:p w14:paraId="523D0A60" w14:textId="77777777" w:rsidR="007641BF" w:rsidRPr="00043EA0" w:rsidRDefault="007641BF" w:rsidP="007641B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Fast Fact: Tips for guarding your personal safety on home visits </w:t>
            </w:r>
          </w:p>
          <w:p w14:paraId="0AC3E742" w14:textId="77777777" w:rsidR="007641BF" w:rsidRPr="00043EA0" w:rsidRDefault="007641BF" w:rsidP="007641B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The NHS Staff Council (2009) Improving Safety for Lone Workers</w:t>
            </w:r>
          </w:p>
          <w:p w14:paraId="188B9569" w14:textId="77777777" w:rsidR="007641BF" w:rsidRPr="00043EA0" w:rsidRDefault="007641BF" w:rsidP="007641B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Carlson (2011)</w:t>
            </w:r>
          </w:p>
          <w:p w14:paraId="3DEFAD18" w14:textId="77777777" w:rsidR="007641BF" w:rsidRPr="00043EA0" w:rsidRDefault="007641BF" w:rsidP="007641B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Dooley (2014)</w:t>
            </w:r>
          </w:p>
          <w:p w14:paraId="2ED0444B" w14:textId="77777777" w:rsidR="007641BF" w:rsidRPr="00043EA0" w:rsidRDefault="007641BF" w:rsidP="007641B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Fox &amp; Whitehorn (2014)</w:t>
            </w:r>
          </w:p>
          <w:p w14:paraId="06D8AB2B" w14:textId="77777777" w:rsidR="007641BF" w:rsidRPr="00043EA0" w:rsidRDefault="007641BF" w:rsidP="007641B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Hollier (2014)</w:t>
            </w:r>
          </w:p>
          <w:p w14:paraId="412B53C2" w14:textId="77777777" w:rsidR="007641BF" w:rsidRPr="00043EA0" w:rsidRDefault="007641BF" w:rsidP="007641B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lastRenderedPageBreak/>
              <w:t>Morris &amp; Oswalt (2014)</w:t>
            </w:r>
          </w:p>
          <w:p w14:paraId="363909BA" w14:textId="77777777" w:rsidR="007641BF" w:rsidRPr="00043EA0" w:rsidRDefault="007641BF" w:rsidP="007641B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See Security Policies List Document </w:t>
            </w:r>
          </w:p>
          <w:p w14:paraId="5DF0377F" w14:textId="4536ECA7" w:rsidR="007641BF" w:rsidRPr="00043EA0" w:rsidRDefault="007641BF" w:rsidP="007641BF">
            <w:pPr>
              <w:rPr>
                <w:sz w:val="22"/>
              </w:rPr>
            </w:pPr>
            <w:r w:rsidRPr="00043EA0">
              <w:rPr>
                <w:rFonts w:cs="Arial"/>
                <w:b/>
                <w:color w:val="FFFFFF"/>
                <w:sz w:val="22"/>
              </w:rPr>
              <w:t xml:space="preserve"> </w:t>
            </w:r>
          </w:p>
        </w:tc>
        <w:sdt>
          <w:sdtPr>
            <w:rPr>
              <w:sz w:val="22"/>
            </w:rPr>
            <w:id w:val="258643906"/>
            <w:placeholder>
              <w:docPart w:val="9C94A2F8C2B144E7A28098E547CD91EF"/>
            </w:placeholder>
            <w:showingPlcHdr/>
            <w:text w:multiLine="1"/>
          </w:sdtPr>
          <w:sdtEndPr/>
          <w:sdtContent>
            <w:tc>
              <w:tcPr>
                <w:tcW w:w="2622" w:type="dxa"/>
              </w:tcPr>
              <w:p w14:paraId="638DF83F" w14:textId="2BFD356E" w:rsidR="007641BF" w:rsidRPr="00043EA0" w:rsidRDefault="00E63680" w:rsidP="007641B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-1999561570"/>
            <w:placeholder>
              <w:docPart w:val="9C94A2F8C2B144E7A28098E547CD91EF"/>
            </w:placeholder>
            <w:showingPlcHdr/>
            <w:text/>
          </w:sdtPr>
          <w:sdtEndPr/>
          <w:sdtContent>
            <w:tc>
              <w:tcPr>
                <w:tcW w:w="1647" w:type="dxa"/>
              </w:tcPr>
              <w:p w14:paraId="5879856B" w14:textId="4F4522FD" w:rsidR="007641BF" w:rsidRPr="00043EA0" w:rsidRDefault="00E63680" w:rsidP="007641B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430016932"/>
            <w:placeholder>
              <w:docPart w:val="956CF555F8B14236A34A20FA3E0977C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37" w:type="dxa"/>
              </w:tcPr>
              <w:p w14:paraId="49002F5D" w14:textId="77777777" w:rsidR="007641BF" w:rsidRPr="00043EA0" w:rsidRDefault="007641BF" w:rsidP="007641B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  <w:sdt>
          <w:sdtPr>
            <w:rPr>
              <w:sz w:val="22"/>
            </w:rPr>
            <w:id w:val="-1342766493"/>
            <w:placeholder>
              <w:docPart w:val="956CF555F8B14236A34A20FA3E0977C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8" w:type="dxa"/>
              </w:tcPr>
              <w:p w14:paraId="2725E64B" w14:textId="2A27C959" w:rsidR="007641BF" w:rsidRPr="00043EA0" w:rsidRDefault="00E63680" w:rsidP="007641B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</w:tr>
      <w:tr w:rsidR="00012663" w:rsidRPr="00043EA0" w14:paraId="30133F89" w14:textId="77777777" w:rsidTr="00804E3D">
        <w:tc>
          <w:tcPr>
            <w:tcW w:w="799" w:type="dxa"/>
            <w:shd w:val="clear" w:color="auto" w:fill="7A2531"/>
          </w:tcPr>
          <w:p w14:paraId="7DE55016" w14:textId="097B5B10" w:rsidR="00012663" w:rsidRPr="00043EA0" w:rsidRDefault="00012663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lastRenderedPageBreak/>
              <w:t>8.0</w:t>
            </w:r>
          </w:p>
        </w:tc>
        <w:tc>
          <w:tcPr>
            <w:tcW w:w="17911" w:type="dxa"/>
            <w:gridSpan w:val="8"/>
            <w:shd w:val="clear" w:color="auto" w:fill="7A2531"/>
          </w:tcPr>
          <w:p w14:paraId="613E5A18" w14:textId="18EE9ABF" w:rsidR="00012663" w:rsidRPr="00043EA0" w:rsidRDefault="003F138A" w:rsidP="00D02D7B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There is a security training and awareness program</w:t>
            </w:r>
            <w:r w:rsidR="00012663" w:rsidRPr="00043EA0">
              <w:rPr>
                <w:b/>
                <w:color w:val="FFFFFF" w:themeColor="background1"/>
                <w:sz w:val="22"/>
              </w:rPr>
              <w:t>.</w:t>
            </w:r>
          </w:p>
        </w:tc>
      </w:tr>
      <w:tr w:rsidR="00A802CF" w:rsidRPr="00043EA0" w14:paraId="02953B0B" w14:textId="77777777" w:rsidTr="007F6C89">
        <w:tc>
          <w:tcPr>
            <w:tcW w:w="799" w:type="dxa"/>
          </w:tcPr>
          <w:p w14:paraId="6D792510" w14:textId="77777777" w:rsidR="00A802CF" w:rsidRPr="00043EA0" w:rsidRDefault="00A802CF" w:rsidP="00A802CF">
            <w:pPr>
              <w:rPr>
                <w:sz w:val="22"/>
              </w:rPr>
            </w:pPr>
          </w:p>
        </w:tc>
        <w:tc>
          <w:tcPr>
            <w:tcW w:w="4686" w:type="dxa"/>
          </w:tcPr>
          <w:p w14:paraId="14B34311" w14:textId="4D9DDEF8" w:rsidR="00A802CF" w:rsidRPr="00043EA0" w:rsidRDefault="00A802CF" w:rsidP="00A802CF">
            <w:pPr>
              <w:rPr>
                <w:sz w:val="22"/>
              </w:rPr>
            </w:pPr>
            <w:r w:rsidRPr="00043EA0">
              <w:rPr>
                <w:sz w:val="22"/>
              </w:rPr>
              <w:t>The program ensures that:</w:t>
            </w:r>
          </w:p>
          <w:p w14:paraId="46314FE5" w14:textId="77777777" w:rsidR="00A802CF" w:rsidRPr="00043EA0" w:rsidRDefault="00A802CF" w:rsidP="00A802C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Any individuals providing security services are trained to meet regulatory or legislatively required standards for security training and industry-standard practices for healthcare.</w:t>
            </w:r>
          </w:p>
          <w:p w14:paraId="6CD2E1A0" w14:textId="77777777" w:rsidR="00A802CF" w:rsidRPr="00043EA0" w:rsidRDefault="00A802CF" w:rsidP="00A802C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Security orientation and education needs of general staff are identified and an orientation/education program is in place.</w:t>
            </w:r>
          </w:p>
          <w:p w14:paraId="7126A45E" w14:textId="77777777" w:rsidR="00A802CF" w:rsidRPr="00043EA0" w:rsidRDefault="00A802CF" w:rsidP="00A802C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The program includes provisions for:</w:t>
            </w:r>
          </w:p>
          <w:p w14:paraId="727CA40E" w14:textId="77777777" w:rsidR="00A802CF" w:rsidRPr="00043EA0" w:rsidRDefault="00A802CF" w:rsidP="00A802C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A training matrix for security personnel</w:t>
            </w:r>
          </w:p>
          <w:p w14:paraId="32AE9B4E" w14:textId="77777777" w:rsidR="00A802CF" w:rsidRPr="00043EA0" w:rsidRDefault="00A802CF" w:rsidP="00A802C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Security administrators with on-site security personnel</w:t>
            </w:r>
          </w:p>
          <w:p w14:paraId="6F88E0AA" w14:textId="77777777" w:rsidR="00A802CF" w:rsidRPr="00043EA0" w:rsidRDefault="00A802CF" w:rsidP="00A802C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Security administrators without on-site security personnel</w:t>
            </w:r>
          </w:p>
          <w:p w14:paraId="711FD816" w14:textId="77777777" w:rsidR="00A802CF" w:rsidRPr="00043EA0" w:rsidRDefault="00A802CF" w:rsidP="00A802C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Worker and management training, with matrices including awareness training and training campaign</w:t>
            </w:r>
          </w:p>
          <w:p w14:paraId="273C6D28" w14:textId="281F9B61" w:rsidR="00A802CF" w:rsidRPr="00043EA0" w:rsidRDefault="00A802CF" w:rsidP="00A802CF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Personal protective equipment</w:t>
            </w:r>
          </w:p>
        </w:tc>
        <w:tc>
          <w:tcPr>
            <w:tcW w:w="1205" w:type="dxa"/>
          </w:tcPr>
          <w:p w14:paraId="5434519A" w14:textId="77777777" w:rsidR="00A802CF" w:rsidRPr="00043EA0" w:rsidRDefault="007F6290" w:rsidP="00A802C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815401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C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802CF" w:rsidRPr="00043EA0">
              <w:rPr>
                <w:sz w:val="22"/>
              </w:rPr>
              <w:t xml:space="preserve"> N/A</w:t>
            </w:r>
          </w:p>
          <w:p w14:paraId="762B5204" w14:textId="77777777" w:rsidR="00A802CF" w:rsidRPr="00043EA0" w:rsidRDefault="007F6290" w:rsidP="00A802C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296425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C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802CF" w:rsidRPr="00043EA0">
              <w:rPr>
                <w:sz w:val="22"/>
              </w:rPr>
              <w:t xml:space="preserve"> Yes</w:t>
            </w:r>
          </w:p>
          <w:p w14:paraId="76F651D2" w14:textId="77777777" w:rsidR="00A802CF" w:rsidRPr="00043EA0" w:rsidRDefault="007F6290" w:rsidP="00A802C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026717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C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802CF" w:rsidRPr="00043EA0">
              <w:rPr>
                <w:sz w:val="22"/>
              </w:rPr>
              <w:t xml:space="preserve"> No</w:t>
            </w:r>
          </w:p>
          <w:p w14:paraId="62ADD48E" w14:textId="77777777" w:rsidR="00A802CF" w:rsidRPr="00043EA0" w:rsidRDefault="007F6290" w:rsidP="00A802C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944445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C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802CF" w:rsidRPr="00043EA0">
              <w:rPr>
                <w:sz w:val="22"/>
              </w:rPr>
              <w:t xml:space="preserve"> Partial</w:t>
            </w:r>
          </w:p>
          <w:p w14:paraId="41C041C0" w14:textId="77777777" w:rsidR="00A802CF" w:rsidRPr="00043EA0" w:rsidRDefault="00A802CF" w:rsidP="00A802CF">
            <w:pPr>
              <w:rPr>
                <w:sz w:val="22"/>
              </w:rPr>
            </w:pPr>
          </w:p>
          <w:p w14:paraId="07A72763" w14:textId="77777777" w:rsidR="00A802CF" w:rsidRPr="00043EA0" w:rsidRDefault="00A802CF" w:rsidP="00A802CF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1122344407"/>
            <w:placeholder>
              <w:docPart w:val="B126E89C03A144CF8AC043D4A7D68F09"/>
            </w:placeholder>
            <w:showingPlcHdr/>
            <w:text w:multiLine="1"/>
          </w:sdtPr>
          <w:sdtEndPr/>
          <w:sdtContent>
            <w:tc>
              <w:tcPr>
                <w:tcW w:w="3279" w:type="dxa"/>
              </w:tcPr>
              <w:p w14:paraId="329EC321" w14:textId="77777777" w:rsidR="00A802CF" w:rsidRPr="00043EA0" w:rsidRDefault="00A802CF" w:rsidP="00A802C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787" w:type="dxa"/>
          </w:tcPr>
          <w:p w14:paraId="7452E8C3" w14:textId="77777777" w:rsidR="00A802CF" w:rsidRPr="00043EA0" w:rsidRDefault="00A802CF" w:rsidP="00A802CF">
            <w:pPr>
              <w:ind w:hanging="18"/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Canadian General Standards Board (2008) </w:t>
            </w:r>
          </w:p>
          <w:p w14:paraId="2BB87368" w14:textId="77777777" w:rsidR="00A802CF" w:rsidRPr="00043EA0" w:rsidRDefault="00A802CF" w:rsidP="00A802C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International Association for Healthcare Security and Safety Handbook (2012)</w:t>
            </w:r>
          </w:p>
          <w:p w14:paraId="5E302C47" w14:textId="77777777" w:rsidR="00A802CF" w:rsidRPr="00043EA0" w:rsidRDefault="00A802CF" w:rsidP="00A802C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Ministry of Community Safety and Correctional Services (2009)</w:t>
            </w:r>
          </w:p>
          <w:p w14:paraId="791F9547" w14:textId="77777777" w:rsidR="00A802CF" w:rsidRPr="00043EA0" w:rsidRDefault="00A802CF" w:rsidP="00A802C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Hollier (2014), </w:t>
            </w:r>
          </w:p>
          <w:p w14:paraId="02DFB92C" w14:textId="4BAEBDCD" w:rsidR="00A802CF" w:rsidRPr="00043EA0" w:rsidRDefault="00A802CF" w:rsidP="00A802CF">
            <w:pPr>
              <w:rPr>
                <w:sz w:val="22"/>
              </w:rPr>
            </w:pPr>
            <w:r w:rsidRPr="00043EA0">
              <w:rPr>
                <w:rFonts w:cs="Arial"/>
                <w:sz w:val="22"/>
              </w:rPr>
              <w:t>Morris &amp; Oswalt (2014)</w:t>
            </w:r>
          </w:p>
        </w:tc>
        <w:sdt>
          <w:sdtPr>
            <w:rPr>
              <w:sz w:val="22"/>
            </w:rPr>
            <w:id w:val="-1631934776"/>
            <w:placeholder>
              <w:docPart w:val="B126E89C03A144CF8AC043D4A7D68F09"/>
            </w:placeholder>
            <w:showingPlcHdr/>
            <w:text w:multiLine="1"/>
          </w:sdtPr>
          <w:sdtEndPr/>
          <w:sdtContent>
            <w:tc>
              <w:tcPr>
                <w:tcW w:w="2622" w:type="dxa"/>
              </w:tcPr>
              <w:p w14:paraId="5BCF718C" w14:textId="42E6325C" w:rsidR="00A802CF" w:rsidRPr="00043EA0" w:rsidRDefault="00E63680" w:rsidP="00A802C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-1628151645"/>
            <w:placeholder>
              <w:docPart w:val="B126E89C03A144CF8AC043D4A7D68F09"/>
            </w:placeholder>
            <w:showingPlcHdr/>
            <w:text/>
          </w:sdtPr>
          <w:sdtEndPr/>
          <w:sdtContent>
            <w:tc>
              <w:tcPr>
                <w:tcW w:w="1647" w:type="dxa"/>
              </w:tcPr>
              <w:p w14:paraId="4043FA47" w14:textId="2F6C7736" w:rsidR="00A802CF" w:rsidRPr="00043EA0" w:rsidRDefault="00E63680" w:rsidP="00A802C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-1752045754"/>
            <w:placeholder>
              <w:docPart w:val="D9F01F117C4F4C7DB705DDE2664A8E9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37" w:type="dxa"/>
              </w:tcPr>
              <w:p w14:paraId="0AE54E49" w14:textId="77777777" w:rsidR="00A802CF" w:rsidRPr="00043EA0" w:rsidRDefault="00A802CF" w:rsidP="00A802C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  <w:sdt>
          <w:sdtPr>
            <w:rPr>
              <w:sz w:val="22"/>
            </w:rPr>
            <w:id w:val="-1037435170"/>
            <w:placeholder>
              <w:docPart w:val="D9F01F117C4F4C7DB705DDE2664A8E9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8" w:type="dxa"/>
              </w:tcPr>
              <w:p w14:paraId="19F90DDB" w14:textId="25734277" w:rsidR="00A802CF" w:rsidRPr="00043EA0" w:rsidRDefault="00E63680" w:rsidP="00A802C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</w:tr>
      <w:tr w:rsidR="00A802CF" w:rsidRPr="00043EA0" w14:paraId="318B1A0C" w14:textId="77777777" w:rsidTr="00804E3D">
        <w:tc>
          <w:tcPr>
            <w:tcW w:w="799" w:type="dxa"/>
            <w:shd w:val="clear" w:color="auto" w:fill="7A2531"/>
          </w:tcPr>
          <w:p w14:paraId="44F401AA" w14:textId="761FE849" w:rsidR="00A802CF" w:rsidRPr="00043EA0" w:rsidRDefault="00A802CF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9.0</w:t>
            </w:r>
          </w:p>
        </w:tc>
        <w:tc>
          <w:tcPr>
            <w:tcW w:w="17911" w:type="dxa"/>
            <w:gridSpan w:val="8"/>
            <w:shd w:val="clear" w:color="auto" w:fill="7A2531"/>
          </w:tcPr>
          <w:p w14:paraId="5FF0BCE2" w14:textId="7BF4A770" w:rsidR="00A802CF" w:rsidRPr="00043EA0" w:rsidRDefault="00A802CF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Securit</w:t>
            </w:r>
            <w:r w:rsidR="00CA3808" w:rsidRPr="00043EA0">
              <w:rPr>
                <w:b/>
                <w:color w:val="FFFFFF" w:themeColor="background1"/>
                <w:sz w:val="22"/>
              </w:rPr>
              <w:t>y equipment is available and maintained.</w:t>
            </w:r>
          </w:p>
        </w:tc>
      </w:tr>
      <w:tr w:rsidR="00A802CF" w:rsidRPr="00043EA0" w14:paraId="72F11B64" w14:textId="77777777" w:rsidTr="007F6C89">
        <w:tc>
          <w:tcPr>
            <w:tcW w:w="799" w:type="dxa"/>
          </w:tcPr>
          <w:p w14:paraId="40730012" w14:textId="77777777" w:rsidR="00A802CF" w:rsidRPr="00043EA0" w:rsidRDefault="00A802CF" w:rsidP="00A802CF">
            <w:pPr>
              <w:rPr>
                <w:sz w:val="22"/>
              </w:rPr>
            </w:pPr>
          </w:p>
        </w:tc>
        <w:tc>
          <w:tcPr>
            <w:tcW w:w="4686" w:type="dxa"/>
          </w:tcPr>
          <w:p w14:paraId="411F3341" w14:textId="03C1FA4F" w:rsidR="00A802CF" w:rsidRPr="00043EA0" w:rsidRDefault="00A802CF" w:rsidP="00A802CF">
            <w:pPr>
              <w:rPr>
                <w:sz w:val="22"/>
              </w:rPr>
            </w:pPr>
            <w:r w:rsidRPr="00043EA0">
              <w:rPr>
                <w:sz w:val="22"/>
              </w:rPr>
              <w:t>Examples include:</w:t>
            </w:r>
          </w:p>
          <w:p w14:paraId="2C966A72" w14:textId="77777777" w:rsidR="00A802CF" w:rsidRPr="00043EA0" w:rsidRDefault="00A802CF" w:rsidP="00A802C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Video camera surveillance </w:t>
            </w:r>
          </w:p>
          <w:p w14:paraId="217E6198" w14:textId="77777777" w:rsidR="00A802CF" w:rsidRPr="00043EA0" w:rsidRDefault="00A802CF" w:rsidP="00A802C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Access control systems </w:t>
            </w:r>
          </w:p>
          <w:p w14:paraId="0872D751" w14:textId="77777777" w:rsidR="00A802CF" w:rsidRPr="00043EA0" w:rsidRDefault="00A802CF" w:rsidP="00A802C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Intrusion alarms </w:t>
            </w:r>
          </w:p>
          <w:p w14:paraId="38BB02C3" w14:textId="77777777" w:rsidR="00A802CF" w:rsidRPr="00043EA0" w:rsidRDefault="00A802CF" w:rsidP="00A802C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Personal alarms, panic buttons, GPS/cellular distress systems</w:t>
            </w:r>
          </w:p>
          <w:p w14:paraId="7965BF7D" w14:textId="77777777" w:rsidR="00A802CF" w:rsidRPr="00043EA0" w:rsidRDefault="00A802CF" w:rsidP="00A802CF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Personal protective equipment </w:t>
            </w:r>
          </w:p>
          <w:p w14:paraId="3360AB4E" w14:textId="23A5D8E7" w:rsidR="00A802CF" w:rsidRPr="00043EA0" w:rsidRDefault="00A802CF" w:rsidP="00D02D7B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Other — e.g., security staff personal protective equipment </w:t>
            </w:r>
          </w:p>
        </w:tc>
        <w:tc>
          <w:tcPr>
            <w:tcW w:w="1205" w:type="dxa"/>
          </w:tcPr>
          <w:p w14:paraId="1E98B085" w14:textId="77777777" w:rsidR="00A802CF" w:rsidRPr="00043EA0" w:rsidRDefault="007F6290" w:rsidP="00A802C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99222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C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802CF" w:rsidRPr="00043EA0">
              <w:rPr>
                <w:sz w:val="22"/>
              </w:rPr>
              <w:t xml:space="preserve"> N/A</w:t>
            </w:r>
          </w:p>
          <w:p w14:paraId="62B8A858" w14:textId="77777777" w:rsidR="00A802CF" w:rsidRPr="00043EA0" w:rsidRDefault="007F6290" w:rsidP="00A802C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387445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C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802CF" w:rsidRPr="00043EA0">
              <w:rPr>
                <w:sz w:val="22"/>
              </w:rPr>
              <w:t xml:space="preserve"> Yes</w:t>
            </w:r>
          </w:p>
          <w:p w14:paraId="611F237D" w14:textId="77777777" w:rsidR="00A802CF" w:rsidRPr="00043EA0" w:rsidRDefault="007F6290" w:rsidP="00A802C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519430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C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802CF" w:rsidRPr="00043EA0">
              <w:rPr>
                <w:sz w:val="22"/>
              </w:rPr>
              <w:t xml:space="preserve"> No</w:t>
            </w:r>
          </w:p>
          <w:p w14:paraId="02A1655B" w14:textId="77777777" w:rsidR="00A802CF" w:rsidRPr="00043EA0" w:rsidRDefault="007F6290" w:rsidP="00A802C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73129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CF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802CF" w:rsidRPr="00043EA0">
              <w:rPr>
                <w:sz w:val="22"/>
              </w:rPr>
              <w:t xml:space="preserve"> Partial</w:t>
            </w:r>
          </w:p>
          <w:p w14:paraId="04B9F99A" w14:textId="77777777" w:rsidR="00A802CF" w:rsidRPr="00043EA0" w:rsidRDefault="00A802CF" w:rsidP="00A802CF">
            <w:pPr>
              <w:rPr>
                <w:sz w:val="22"/>
              </w:rPr>
            </w:pPr>
          </w:p>
          <w:p w14:paraId="6DA93C7F" w14:textId="77777777" w:rsidR="00A802CF" w:rsidRPr="00043EA0" w:rsidRDefault="00A802CF" w:rsidP="00A802CF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1182006696"/>
            <w:placeholder>
              <w:docPart w:val="4B47EED7A8F545EE994F587795D6573A"/>
            </w:placeholder>
            <w:showingPlcHdr/>
            <w:text w:multiLine="1"/>
          </w:sdtPr>
          <w:sdtEndPr/>
          <w:sdtContent>
            <w:tc>
              <w:tcPr>
                <w:tcW w:w="3279" w:type="dxa"/>
              </w:tcPr>
              <w:p w14:paraId="1082C3C6" w14:textId="77777777" w:rsidR="00A802CF" w:rsidRPr="00043EA0" w:rsidRDefault="00A802CF" w:rsidP="00A802C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787" w:type="dxa"/>
          </w:tcPr>
          <w:p w14:paraId="25BB2AC4" w14:textId="77777777" w:rsidR="00A802CF" w:rsidRPr="00043EA0" w:rsidRDefault="00A802CF" w:rsidP="00A802CF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International Association for Healthcare Security and Safety Handbook (2012)</w:t>
            </w:r>
          </w:p>
          <w:p w14:paraId="42ACF4E6" w14:textId="77777777" w:rsidR="00A802CF" w:rsidRPr="00043EA0" w:rsidRDefault="00A802CF" w:rsidP="00A802CF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-1751196199"/>
            <w:placeholder>
              <w:docPart w:val="4B47EED7A8F545EE994F587795D6573A"/>
            </w:placeholder>
            <w:showingPlcHdr/>
            <w:text w:multiLine="1"/>
          </w:sdtPr>
          <w:sdtEndPr/>
          <w:sdtContent>
            <w:tc>
              <w:tcPr>
                <w:tcW w:w="2622" w:type="dxa"/>
              </w:tcPr>
              <w:p w14:paraId="003BFE8A" w14:textId="3BC79E7E" w:rsidR="00A802CF" w:rsidRPr="00043EA0" w:rsidRDefault="00E63680" w:rsidP="00A802C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826945524"/>
            <w:placeholder>
              <w:docPart w:val="4B47EED7A8F545EE994F587795D6573A"/>
            </w:placeholder>
            <w:showingPlcHdr/>
            <w:text/>
          </w:sdtPr>
          <w:sdtEndPr/>
          <w:sdtContent>
            <w:tc>
              <w:tcPr>
                <w:tcW w:w="1647" w:type="dxa"/>
              </w:tcPr>
              <w:p w14:paraId="18A0A597" w14:textId="5E388569" w:rsidR="00A802CF" w:rsidRPr="00043EA0" w:rsidRDefault="00E63680" w:rsidP="00A802C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-348639041"/>
            <w:placeholder>
              <w:docPart w:val="BB44870BE15B40338342500FF8D5463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37" w:type="dxa"/>
              </w:tcPr>
              <w:p w14:paraId="65FD40D6" w14:textId="77777777" w:rsidR="00A802CF" w:rsidRPr="00043EA0" w:rsidRDefault="00A802CF" w:rsidP="00A802C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  <w:sdt>
          <w:sdtPr>
            <w:rPr>
              <w:sz w:val="22"/>
            </w:rPr>
            <w:id w:val="1735121721"/>
            <w:placeholder>
              <w:docPart w:val="BB44870BE15B40338342500FF8D5463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8" w:type="dxa"/>
              </w:tcPr>
              <w:p w14:paraId="3FAD35AE" w14:textId="24DF0538" w:rsidR="00A802CF" w:rsidRPr="00043EA0" w:rsidRDefault="00E63680" w:rsidP="00A802CF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</w:tr>
      <w:tr w:rsidR="00A802CF" w:rsidRPr="00043EA0" w14:paraId="4D9FA8F8" w14:textId="77777777" w:rsidTr="00804E3D">
        <w:tc>
          <w:tcPr>
            <w:tcW w:w="799" w:type="dxa"/>
            <w:shd w:val="clear" w:color="auto" w:fill="7A2531"/>
          </w:tcPr>
          <w:p w14:paraId="261C1E6B" w14:textId="175A00EF" w:rsidR="00A802CF" w:rsidRPr="00043EA0" w:rsidRDefault="00A802CF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lastRenderedPageBreak/>
              <w:t>10.0</w:t>
            </w:r>
          </w:p>
        </w:tc>
        <w:tc>
          <w:tcPr>
            <w:tcW w:w="17911" w:type="dxa"/>
            <w:gridSpan w:val="8"/>
            <w:shd w:val="clear" w:color="auto" w:fill="7A2531"/>
          </w:tcPr>
          <w:p w14:paraId="1FC7C364" w14:textId="52648E33" w:rsidR="00A802CF" w:rsidRPr="00043EA0" w:rsidRDefault="00A802CF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Work environment design or redesign takes into account security needs.</w:t>
            </w:r>
          </w:p>
        </w:tc>
      </w:tr>
      <w:tr w:rsidR="007D585C" w:rsidRPr="00043EA0" w14:paraId="74957E8C" w14:textId="77777777" w:rsidTr="007F6C89">
        <w:tc>
          <w:tcPr>
            <w:tcW w:w="799" w:type="dxa"/>
          </w:tcPr>
          <w:p w14:paraId="0122238A" w14:textId="77777777" w:rsidR="007D585C" w:rsidRPr="00043EA0" w:rsidRDefault="007D585C" w:rsidP="007D585C">
            <w:pPr>
              <w:rPr>
                <w:sz w:val="22"/>
              </w:rPr>
            </w:pPr>
          </w:p>
        </w:tc>
        <w:tc>
          <w:tcPr>
            <w:tcW w:w="4686" w:type="dxa"/>
          </w:tcPr>
          <w:p w14:paraId="1DD2D32B" w14:textId="77777777" w:rsidR="007D585C" w:rsidRPr="00043EA0" w:rsidRDefault="007D585C" w:rsidP="007D585C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Security is considered in new and existing work- environment design or redesign.</w:t>
            </w:r>
          </w:p>
          <w:p w14:paraId="07A642DE" w14:textId="5AA72276" w:rsidR="007D585C" w:rsidRPr="00043EA0" w:rsidRDefault="007D585C" w:rsidP="007D585C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 xml:space="preserve">Security is considered in planning external premises — e.g., lighting, parking lot safety, etc.  </w:t>
            </w:r>
          </w:p>
        </w:tc>
        <w:tc>
          <w:tcPr>
            <w:tcW w:w="1205" w:type="dxa"/>
          </w:tcPr>
          <w:p w14:paraId="10600323" w14:textId="77777777" w:rsidR="007D585C" w:rsidRPr="00043EA0" w:rsidRDefault="007F6290" w:rsidP="007D585C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68385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85C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D585C" w:rsidRPr="00043EA0">
              <w:rPr>
                <w:sz w:val="22"/>
              </w:rPr>
              <w:t xml:space="preserve"> N/A</w:t>
            </w:r>
          </w:p>
          <w:p w14:paraId="4E6509F0" w14:textId="77777777" w:rsidR="007D585C" w:rsidRPr="00043EA0" w:rsidRDefault="007F6290" w:rsidP="007D585C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746644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85C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D585C" w:rsidRPr="00043EA0">
              <w:rPr>
                <w:sz w:val="22"/>
              </w:rPr>
              <w:t xml:space="preserve"> Yes</w:t>
            </w:r>
          </w:p>
          <w:p w14:paraId="153B2D2F" w14:textId="77777777" w:rsidR="007D585C" w:rsidRPr="00043EA0" w:rsidRDefault="007F6290" w:rsidP="007D585C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2105918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85C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D585C" w:rsidRPr="00043EA0">
              <w:rPr>
                <w:sz w:val="22"/>
              </w:rPr>
              <w:t xml:space="preserve"> No</w:t>
            </w:r>
          </w:p>
          <w:p w14:paraId="1A411441" w14:textId="77777777" w:rsidR="007D585C" w:rsidRPr="00043EA0" w:rsidRDefault="007F6290" w:rsidP="007D585C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111809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85C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D585C" w:rsidRPr="00043EA0">
              <w:rPr>
                <w:sz w:val="22"/>
              </w:rPr>
              <w:t xml:space="preserve"> Partial</w:t>
            </w:r>
          </w:p>
          <w:p w14:paraId="4DB2D396" w14:textId="77777777" w:rsidR="007D585C" w:rsidRPr="00043EA0" w:rsidRDefault="007D585C" w:rsidP="007D585C">
            <w:pPr>
              <w:rPr>
                <w:sz w:val="22"/>
              </w:rPr>
            </w:pPr>
          </w:p>
          <w:p w14:paraId="606BF064" w14:textId="77777777" w:rsidR="007D585C" w:rsidRPr="00043EA0" w:rsidRDefault="007D585C" w:rsidP="007D585C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-1757287519"/>
            <w:placeholder>
              <w:docPart w:val="7BB46CD90C194036A644280AFD2E9403"/>
            </w:placeholder>
            <w:showingPlcHdr/>
            <w:text w:multiLine="1"/>
          </w:sdtPr>
          <w:sdtEndPr/>
          <w:sdtContent>
            <w:tc>
              <w:tcPr>
                <w:tcW w:w="3279" w:type="dxa"/>
              </w:tcPr>
              <w:p w14:paraId="27F2106F" w14:textId="77777777" w:rsidR="007D585C" w:rsidRPr="00043EA0" w:rsidRDefault="007D585C" w:rsidP="007D585C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787" w:type="dxa"/>
          </w:tcPr>
          <w:p w14:paraId="7E8011E4" w14:textId="77777777" w:rsidR="007D585C" w:rsidRPr="00043EA0" w:rsidRDefault="007D585C" w:rsidP="007D585C">
            <w:pPr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International Association for Healthcare Security and Safety Handbook (2012)</w:t>
            </w:r>
          </w:p>
          <w:p w14:paraId="562CCEA8" w14:textId="123B430E" w:rsidR="007D585C" w:rsidRPr="00043EA0" w:rsidRDefault="007D585C" w:rsidP="007D585C">
            <w:pPr>
              <w:rPr>
                <w:sz w:val="22"/>
              </w:rPr>
            </w:pPr>
            <w:r w:rsidRPr="00043EA0">
              <w:rPr>
                <w:rFonts w:cs="Arial"/>
                <w:sz w:val="22"/>
              </w:rPr>
              <w:t>Crime Prevention Though Environmental Design (n.d.)</w:t>
            </w:r>
          </w:p>
        </w:tc>
        <w:sdt>
          <w:sdtPr>
            <w:rPr>
              <w:sz w:val="22"/>
            </w:rPr>
            <w:id w:val="-326595941"/>
            <w:placeholder>
              <w:docPart w:val="7BB46CD90C194036A644280AFD2E9403"/>
            </w:placeholder>
            <w:showingPlcHdr/>
            <w:text w:multiLine="1"/>
          </w:sdtPr>
          <w:sdtEndPr/>
          <w:sdtContent>
            <w:tc>
              <w:tcPr>
                <w:tcW w:w="2622" w:type="dxa"/>
              </w:tcPr>
              <w:p w14:paraId="1000DE39" w14:textId="686D4D90" w:rsidR="007D585C" w:rsidRPr="00043EA0" w:rsidRDefault="00E63680" w:rsidP="007D585C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-955317884"/>
            <w:placeholder>
              <w:docPart w:val="7BB46CD90C194036A644280AFD2E9403"/>
            </w:placeholder>
            <w:showingPlcHdr/>
            <w:text/>
          </w:sdtPr>
          <w:sdtEndPr/>
          <w:sdtContent>
            <w:tc>
              <w:tcPr>
                <w:tcW w:w="1647" w:type="dxa"/>
              </w:tcPr>
              <w:p w14:paraId="0C59E65C" w14:textId="37817E99" w:rsidR="007D585C" w:rsidRPr="00043EA0" w:rsidRDefault="00E63680" w:rsidP="007D585C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1745215249"/>
            <w:placeholder>
              <w:docPart w:val="792286ABEEF049D3952481793767BCD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37" w:type="dxa"/>
              </w:tcPr>
              <w:p w14:paraId="6FE70CFE" w14:textId="77777777" w:rsidR="007D585C" w:rsidRPr="00043EA0" w:rsidRDefault="007D585C" w:rsidP="007D585C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  <w:sdt>
          <w:sdtPr>
            <w:rPr>
              <w:sz w:val="22"/>
            </w:rPr>
            <w:id w:val="80422308"/>
            <w:placeholder>
              <w:docPart w:val="792286ABEEF049D3952481793767BCD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8" w:type="dxa"/>
              </w:tcPr>
              <w:p w14:paraId="0DEA679C" w14:textId="74899A3C" w:rsidR="007D585C" w:rsidRPr="00043EA0" w:rsidRDefault="00E63680" w:rsidP="007D585C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</w:tr>
      <w:tr w:rsidR="007D585C" w:rsidRPr="00043EA0" w14:paraId="3683316E" w14:textId="77777777" w:rsidTr="00804E3D">
        <w:tc>
          <w:tcPr>
            <w:tcW w:w="799" w:type="dxa"/>
            <w:shd w:val="clear" w:color="auto" w:fill="7A2531"/>
          </w:tcPr>
          <w:p w14:paraId="098D83D0" w14:textId="5CB9B35B" w:rsidR="007D585C" w:rsidRPr="00043EA0" w:rsidRDefault="007D585C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11.0</w:t>
            </w:r>
          </w:p>
        </w:tc>
        <w:tc>
          <w:tcPr>
            <w:tcW w:w="17911" w:type="dxa"/>
            <w:gridSpan w:val="8"/>
            <w:shd w:val="clear" w:color="auto" w:fill="7A2531"/>
          </w:tcPr>
          <w:p w14:paraId="1506875A" w14:textId="512D3A29" w:rsidR="007D585C" w:rsidRPr="00043EA0" w:rsidRDefault="00AA2330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The security program addresses incident reporting and investigation.</w:t>
            </w:r>
          </w:p>
        </w:tc>
      </w:tr>
      <w:tr w:rsidR="00B4517D" w:rsidRPr="00043EA0" w14:paraId="2B9D55C7" w14:textId="77777777" w:rsidTr="007F6C89">
        <w:tc>
          <w:tcPr>
            <w:tcW w:w="799" w:type="dxa"/>
          </w:tcPr>
          <w:p w14:paraId="620C2978" w14:textId="77777777" w:rsidR="00B4517D" w:rsidRPr="00043EA0" w:rsidRDefault="00B4517D" w:rsidP="00B4517D">
            <w:pPr>
              <w:rPr>
                <w:sz w:val="22"/>
              </w:rPr>
            </w:pPr>
          </w:p>
        </w:tc>
        <w:tc>
          <w:tcPr>
            <w:tcW w:w="4686" w:type="dxa"/>
          </w:tcPr>
          <w:p w14:paraId="0A4C494E" w14:textId="77777777" w:rsidR="00B4517D" w:rsidRPr="00043EA0" w:rsidRDefault="00B4517D" w:rsidP="00B4517D">
            <w:pPr>
              <w:pStyle w:val="ListParagraph"/>
              <w:numPr>
                <w:ilvl w:val="0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All related security incidents, accidents and hazards are reported and investigated promptly to:</w:t>
            </w:r>
          </w:p>
          <w:p w14:paraId="2BA4DCC0" w14:textId="77777777" w:rsidR="00B4517D" w:rsidRPr="00043EA0" w:rsidRDefault="00B4517D" w:rsidP="00B4517D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Identify immediate and root causes</w:t>
            </w:r>
          </w:p>
          <w:p w14:paraId="6EB57A0E" w14:textId="77777777" w:rsidR="00B4517D" w:rsidRPr="00043EA0" w:rsidRDefault="00B4517D" w:rsidP="00B4517D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Implement timely corrective actions and/or recommendations</w:t>
            </w:r>
          </w:p>
          <w:p w14:paraId="43184FCA" w14:textId="77777777" w:rsidR="00B4517D" w:rsidRPr="00043EA0" w:rsidRDefault="00B4517D" w:rsidP="00B4517D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Ensure appropriate JHSC/HSR involvement — e.g., in the event of critical / fatal injury investigations</w:t>
            </w:r>
          </w:p>
          <w:p w14:paraId="157B091A" w14:textId="16B9D705" w:rsidR="00B4517D" w:rsidRPr="00043EA0" w:rsidRDefault="00B4517D" w:rsidP="00B4517D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sz w:val="22"/>
              </w:rPr>
              <w:t>Provide for hazard, accident and illness summaries and notifications per the OHS Act</w:t>
            </w:r>
          </w:p>
        </w:tc>
        <w:tc>
          <w:tcPr>
            <w:tcW w:w="1205" w:type="dxa"/>
          </w:tcPr>
          <w:p w14:paraId="2C18F3A7" w14:textId="77777777" w:rsidR="00B4517D" w:rsidRPr="00043EA0" w:rsidRDefault="007F6290" w:rsidP="00B4517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291625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517D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4517D" w:rsidRPr="00043EA0">
              <w:rPr>
                <w:sz w:val="22"/>
              </w:rPr>
              <w:t xml:space="preserve"> N/A</w:t>
            </w:r>
          </w:p>
          <w:p w14:paraId="544812E7" w14:textId="77777777" w:rsidR="00B4517D" w:rsidRPr="00043EA0" w:rsidRDefault="007F6290" w:rsidP="00B4517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114720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517D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4517D" w:rsidRPr="00043EA0">
              <w:rPr>
                <w:sz w:val="22"/>
              </w:rPr>
              <w:t xml:space="preserve"> Yes</w:t>
            </w:r>
          </w:p>
          <w:p w14:paraId="6C09FB76" w14:textId="77777777" w:rsidR="00B4517D" w:rsidRPr="00043EA0" w:rsidRDefault="007F6290" w:rsidP="00B4517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798039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517D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4517D" w:rsidRPr="00043EA0">
              <w:rPr>
                <w:sz w:val="22"/>
              </w:rPr>
              <w:t xml:space="preserve"> No</w:t>
            </w:r>
          </w:p>
          <w:p w14:paraId="5600CC03" w14:textId="77777777" w:rsidR="00B4517D" w:rsidRPr="00043EA0" w:rsidRDefault="007F6290" w:rsidP="00B4517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208604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517D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4517D" w:rsidRPr="00043EA0">
              <w:rPr>
                <w:sz w:val="22"/>
              </w:rPr>
              <w:t xml:space="preserve"> Partial</w:t>
            </w:r>
          </w:p>
          <w:p w14:paraId="779F6986" w14:textId="77777777" w:rsidR="00B4517D" w:rsidRPr="00043EA0" w:rsidRDefault="00B4517D" w:rsidP="00B4517D">
            <w:pPr>
              <w:rPr>
                <w:sz w:val="22"/>
              </w:rPr>
            </w:pPr>
          </w:p>
          <w:p w14:paraId="39A04319" w14:textId="77777777" w:rsidR="00B4517D" w:rsidRPr="00043EA0" w:rsidRDefault="00B4517D" w:rsidP="00B4517D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-1308701434"/>
            <w:placeholder>
              <w:docPart w:val="CE957214956249DBBCF28F493955BD13"/>
            </w:placeholder>
            <w:showingPlcHdr/>
            <w:text w:multiLine="1"/>
          </w:sdtPr>
          <w:sdtEndPr/>
          <w:sdtContent>
            <w:tc>
              <w:tcPr>
                <w:tcW w:w="3279" w:type="dxa"/>
              </w:tcPr>
              <w:p w14:paraId="543AF504" w14:textId="77777777" w:rsidR="00B4517D" w:rsidRPr="00043EA0" w:rsidRDefault="00B4517D" w:rsidP="00B4517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787" w:type="dxa"/>
          </w:tcPr>
          <w:p w14:paraId="29CE647F" w14:textId="77777777" w:rsidR="00B4517D" w:rsidRPr="00043EA0" w:rsidRDefault="00B4517D" w:rsidP="00B4517D">
            <w:pPr>
              <w:rPr>
                <w:rFonts w:cs="Arial"/>
                <w:color w:val="000000" w:themeColor="text1"/>
                <w:sz w:val="22"/>
              </w:rPr>
            </w:pPr>
            <w:r w:rsidRPr="00043EA0">
              <w:rPr>
                <w:rFonts w:cs="Arial"/>
                <w:color w:val="000000" w:themeColor="text1"/>
                <w:sz w:val="22"/>
              </w:rPr>
              <w:t>PSHSA (2006)</w:t>
            </w:r>
          </w:p>
          <w:p w14:paraId="630449BC" w14:textId="6DF22185" w:rsidR="00B4517D" w:rsidRPr="00043EA0" w:rsidRDefault="00B4517D" w:rsidP="00B4517D">
            <w:pPr>
              <w:rPr>
                <w:sz w:val="22"/>
              </w:rPr>
            </w:pPr>
            <w:r w:rsidRPr="00043EA0">
              <w:rPr>
                <w:rFonts w:cs="Arial"/>
                <w:color w:val="000000" w:themeColor="text1"/>
                <w:sz w:val="22"/>
              </w:rPr>
              <w:t>Occupational Health and Safety Act</w:t>
            </w:r>
          </w:p>
        </w:tc>
        <w:sdt>
          <w:sdtPr>
            <w:rPr>
              <w:sz w:val="22"/>
            </w:rPr>
            <w:id w:val="-974909284"/>
            <w:placeholder>
              <w:docPart w:val="CE957214956249DBBCF28F493955BD13"/>
            </w:placeholder>
            <w:showingPlcHdr/>
            <w:text w:multiLine="1"/>
          </w:sdtPr>
          <w:sdtEndPr/>
          <w:sdtContent>
            <w:tc>
              <w:tcPr>
                <w:tcW w:w="2622" w:type="dxa"/>
              </w:tcPr>
              <w:p w14:paraId="368D9913" w14:textId="31940C18" w:rsidR="00B4517D" w:rsidRPr="00043EA0" w:rsidRDefault="00E63680" w:rsidP="00B4517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-2049671083"/>
            <w:placeholder>
              <w:docPart w:val="CE957214956249DBBCF28F493955BD13"/>
            </w:placeholder>
            <w:showingPlcHdr/>
            <w:text/>
          </w:sdtPr>
          <w:sdtEndPr/>
          <w:sdtContent>
            <w:tc>
              <w:tcPr>
                <w:tcW w:w="1647" w:type="dxa"/>
              </w:tcPr>
              <w:p w14:paraId="71363754" w14:textId="0DC54546" w:rsidR="00B4517D" w:rsidRPr="00043EA0" w:rsidRDefault="00E63680" w:rsidP="00B4517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-1745714586"/>
            <w:placeholder>
              <w:docPart w:val="96228416DA8E4FC58540AACCAFEFB5B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37" w:type="dxa"/>
              </w:tcPr>
              <w:p w14:paraId="47F59204" w14:textId="77777777" w:rsidR="00B4517D" w:rsidRPr="00043EA0" w:rsidRDefault="00B4517D" w:rsidP="00B4517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  <w:sdt>
          <w:sdtPr>
            <w:rPr>
              <w:sz w:val="22"/>
            </w:rPr>
            <w:id w:val="-326130414"/>
            <w:placeholder>
              <w:docPart w:val="96228416DA8E4FC58540AACCAFEFB5B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8" w:type="dxa"/>
              </w:tcPr>
              <w:p w14:paraId="32EF9113" w14:textId="527C13DC" w:rsidR="00B4517D" w:rsidRPr="00043EA0" w:rsidRDefault="00E63680" w:rsidP="00B4517D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</w:tr>
      <w:tr w:rsidR="00AA2330" w:rsidRPr="00043EA0" w14:paraId="4346BB4B" w14:textId="77777777" w:rsidTr="00804E3D">
        <w:tc>
          <w:tcPr>
            <w:tcW w:w="799" w:type="dxa"/>
            <w:shd w:val="clear" w:color="auto" w:fill="7A2531"/>
          </w:tcPr>
          <w:p w14:paraId="369280F1" w14:textId="2F38DF60" w:rsidR="00AA2330" w:rsidRPr="00043EA0" w:rsidRDefault="007630CD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12</w:t>
            </w:r>
            <w:r w:rsidR="00AA2330" w:rsidRPr="00043EA0">
              <w:rPr>
                <w:b/>
                <w:color w:val="FFFFFF" w:themeColor="background1"/>
                <w:sz w:val="22"/>
              </w:rPr>
              <w:t>.0</w:t>
            </w:r>
          </w:p>
        </w:tc>
        <w:tc>
          <w:tcPr>
            <w:tcW w:w="17911" w:type="dxa"/>
            <w:gridSpan w:val="8"/>
            <w:shd w:val="clear" w:color="auto" w:fill="7A2531"/>
          </w:tcPr>
          <w:p w14:paraId="2D697F55" w14:textId="58942B12" w:rsidR="00AA2330" w:rsidRPr="00043EA0" w:rsidRDefault="007630CD" w:rsidP="00804E3D">
            <w:pPr>
              <w:rPr>
                <w:b/>
                <w:color w:val="FFFFFF" w:themeColor="background1"/>
                <w:sz w:val="22"/>
              </w:rPr>
            </w:pPr>
            <w:r w:rsidRPr="00043EA0">
              <w:rPr>
                <w:b/>
                <w:color w:val="FFFFFF" w:themeColor="background1"/>
                <w:sz w:val="22"/>
              </w:rPr>
              <w:t>The security program includes process for evaluation.</w:t>
            </w:r>
          </w:p>
        </w:tc>
      </w:tr>
      <w:tr w:rsidR="007F6C89" w:rsidRPr="00043EA0" w14:paraId="58AF99CC" w14:textId="77777777" w:rsidTr="007F6C89">
        <w:tc>
          <w:tcPr>
            <w:tcW w:w="799" w:type="dxa"/>
          </w:tcPr>
          <w:p w14:paraId="0B8BF6CE" w14:textId="77777777" w:rsidR="007F6C89" w:rsidRPr="00043EA0" w:rsidRDefault="007F6C89" w:rsidP="007F6C89">
            <w:pPr>
              <w:rPr>
                <w:sz w:val="22"/>
              </w:rPr>
            </w:pPr>
          </w:p>
        </w:tc>
        <w:tc>
          <w:tcPr>
            <w:tcW w:w="4686" w:type="dxa"/>
          </w:tcPr>
          <w:p w14:paraId="6E9CBCC8" w14:textId="77777777" w:rsidR="007F6C89" w:rsidRPr="00043EA0" w:rsidRDefault="007F6C89" w:rsidP="007F6C89">
            <w:pPr>
              <w:numPr>
                <w:ilvl w:val="0"/>
                <w:numId w:val="33"/>
              </w:numPr>
              <w:tabs>
                <w:tab w:val="clear" w:pos="1440"/>
                <w:tab w:val="num" w:pos="252"/>
              </w:tabs>
              <w:spacing w:after="0"/>
              <w:ind w:left="259" w:hanging="259"/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Security quality indicators — both leading (e.g., training, patrol frequency, etc.) and lagging (e.g., use of force percentage, incident rate, loss time) — have been selected and are used for evaluation.</w:t>
            </w:r>
          </w:p>
          <w:p w14:paraId="0E03367A" w14:textId="77777777" w:rsidR="007F6C89" w:rsidRPr="00043EA0" w:rsidRDefault="007F6C89" w:rsidP="007F6C89">
            <w:pPr>
              <w:numPr>
                <w:ilvl w:val="0"/>
                <w:numId w:val="33"/>
              </w:numPr>
              <w:tabs>
                <w:tab w:val="clear" w:pos="1440"/>
                <w:tab w:val="num" w:pos="252"/>
              </w:tabs>
              <w:spacing w:before="0" w:after="0"/>
              <w:ind w:left="252" w:hanging="252"/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 xml:space="preserve">The program is evaluated at least annually. </w:t>
            </w:r>
          </w:p>
          <w:p w14:paraId="2C4D9680" w14:textId="77777777" w:rsidR="007F6C89" w:rsidRPr="00043EA0" w:rsidRDefault="007F6C89" w:rsidP="007F6C89">
            <w:pPr>
              <w:numPr>
                <w:ilvl w:val="0"/>
                <w:numId w:val="32"/>
              </w:numPr>
              <w:tabs>
                <w:tab w:val="num" w:pos="252"/>
              </w:tabs>
              <w:spacing w:before="0" w:after="0"/>
              <w:ind w:left="252" w:hanging="252"/>
              <w:rPr>
                <w:rFonts w:cs="Arial"/>
                <w:sz w:val="22"/>
              </w:rPr>
            </w:pPr>
            <w:r w:rsidRPr="00043EA0">
              <w:rPr>
                <w:rFonts w:cs="Arial"/>
                <w:sz w:val="22"/>
              </w:rPr>
              <w:t>The JHSC/HSR is consulted in program revisions and training.</w:t>
            </w:r>
          </w:p>
          <w:p w14:paraId="69EC6E75" w14:textId="37937E79" w:rsidR="007F6C89" w:rsidRPr="00043EA0" w:rsidRDefault="007F6C89" w:rsidP="007F6C89">
            <w:pPr>
              <w:pStyle w:val="ListParagraph"/>
              <w:numPr>
                <w:ilvl w:val="1"/>
                <w:numId w:val="29"/>
              </w:numPr>
              <w:rPr>
                <w:sz w:val="22"/>
              </w:rPr>
            </w:pPr>
            <w:r w:rsidRPr="00043EA0">
              <w:rPr>
                <w:rFonts w:cs="Arial"/>
                <w:sz w:val="22"/>
              </w:rPr>
              <w:t>Security and safety improvements are considered by senior management and recommendations are implemented as required.</w:t>
            </w:r>
          </w:p>
        </w:tc>
        <w:tc>
          <w:tcPr>
            <w:tcW w:w="1205" w:type="dxa"/>
          </w:tcPr>
          <w:p w14:paraId="2E566109" w14:textId="77777777" w:rsidR="007F6C89" w:rsidRPr="00043EA0" w:rsidRDefault="007F6290" w:rsidP="007F6C89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444621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6C89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F6C89" w:rsidRPr="00043EA0">
              <w:rPr>
                <w:sz w:val="22"/>
              </w:rPr>
              <w:t xml:space="preserve"> N/A</w:t>
            </w:r>
          </w:p>
          <w:p w14:paraId="42D56AA4" w14:textId="77777777" w:rsidR="007F6C89" w:rsidRPr="00043EA0" w:rsidRDefault="007F6290" w:rsidP="007F6C89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523928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6C89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F6C89" w:rsidRPr="00043EA0">
              <w:rPr>
                <w:sz w:val="22"/>
              </w:rPr>
              <w:t xml:space="preserve"> Yes</w:t>
            </w:r>
          </w:p>
          <w:p w14:paraId="1068DD4A" w14:textId="77777777" w:rsidR="007F6C89" w:rsidRPr="00043EA0" w:rsidRDefault="007F6290" w:rsidP="007F6C89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58097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6C89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F6C89" w:rsidRPr="00043EA0">
              <w:rPr>
                <w:sz w:val="22"/>
              </w:rPr>
              <w:t xml:space="preserve"> No</w:t>
            </w:r>
          </w:p>
          <w:p w14:paraId="21FE0CD8" w14:textId="77777777" w:rsidR="007F6C89" w:rsidRPr="00043EA0" w:rsidRDefault="007F6290" w:rsidP="007F6C89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41708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6C89" w:rsidRPr="00043EA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F6C89" w:rsidRPr="00043EA0">
              <w:rPr>
                <w:sz w:val="22"/>
              </w:rPr>
              <w:t xml:space="preserve"> Partial</w:t>
            </w:r>
          </w:p>
          <w:p w14:paraId="2A3F6D59" w14:textId="77777777" w:rsidR="007F6C89" w:rsidRPr="00043EA0" w:rsidRDefault="007F6C89" w:rsidP="007F6C89">
            <w:pPr>
              <w:rPr>
                <w:sz w:val="22"/>
              </w:rPr>
            </w:pPr>
          </w:p>
          <w:p w14:paraId="5E52AF9E" w14:textId="77777777" w:rsidR="007F6C89" w:rsidRPr="00043EA0" w:rsidRDefault="007F6C89" w:rsidP="007F6C89">
            <w:pPr>
              <w:rPr>
                <w:sz w:val="22"/>
              </w:rPr>
            </w:pPr>
          </w:p>
        </w:tc>
        <w:sdt>
          <w:sdtPr>
            <w:rPr>
              <w:sz w:val="22"/>
            </w:rPr>
            <w:id w:val="814145976"/>
            <w:placeholder>
              <w:docPart w:val="8478807E92A24AF29D2D2F0A9810727F"/>
            </w:placeholder>
            <w:showingPlcHdr/>
            <w:text w:multiLine="1"/>
          </w:sdtPr>
          <w:sdtEndPr/>
          <w:sdtContent>
            <w:tc>
              <w:tcPr>
                <w:tcW w:w="3279" w:type="dxa"/>
              </w:tcPr>
              <w:p w14:paraId="25283AC2" w14:textId="77777777" w:rsidR="007F6C89" w:rsidRPr="00043EA0" w:rsidRDefault="007F6C89" w:rsidP="007F6C89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787" w:type="dxa"/>
          </w:tcPr>
          <w:p w14:paraId="5592B451" w14:textId="456720CF" w:rsidR="007F6C89" w:rsidRPr="00043EA0" w:rsidRDefault="007F6C89" w:rsidP="007F6C89">
            <w:pPr>
              <w:rPr>
                <w:sz w:val="22"/>
              </w:rPr>
            </w:pPr>
            <w:r w:rsidRPr="00043EA0">
              <w:rPr>
                <w:rFonts w:cs="Arial"/>
                <w:color w:val="000000" w:themeColor="text1"/>
                <w:sz w:val="22"/>
              </w:rPr>
              <w:t>PSHSA (2006)</w:t>
            </w:r>
          </w:p>
        </w:tc>
        <w:sdt>
          <w:sdtPr>
            <w:rPr>
              <w:sz w:val="22"/>
            </w:rPr>
            <w:id w:val="-1399899448"/>
            <w:placeholder>
              <w:docPart w:val="8478807E92A24AF29D2D2F0A9810727F"/>
            </w:placeholder>
            <w:showingPlcHdr/>
            <w:text w:multiLine="1"/>
          </w:sdtPr>
          <w:sdtEndPr/>
          <w:sdtContent>
            <w:tc>
              <w:tcPr>
                <w:tcW w:w="2622" w:type="dxa"/>
              </w:tcPr>
              <w:p w14:paraId="781C5ECA" w14:textId="50C893B6" w:rsidR="007F6C89" w:rsidRPr="00043EA0" w:rsidRDefault="00E63680" w:rsidP="007F6C89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1608080945"/>
            <w:placeholder>
              <w:docPart w:val="8478807E92A24AF29D2D2F0A9810727F"/>
            </w:placeholder>
            <w:showingPlcHdr/>
            <w:text/>
          </w:sdtPr>
          <w:sdtEndPr/>
          <w:sdtContent>
            <w:tc>
              <w:tcPr>
                <w:tcW w:w="1647" w:type="dxa"/>
              </w:tcPr>
              <w:p w14:paraId="736D63A4" w14:textId="1DF96450" w:rsidR="007F6C89" w:rsidRPr="00043EA0" w:rsidRDefault="00E63680" w:rsidP="007F6C89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sz w:val="22"/>
            </w:rPr>
            <w:id w:val="-744037161"/>
            <w:placeholder>
              <w:docPart w:val="63BE2B9B409F4F43A4161D3D549D38B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37" w:type="dxa"/>
              </w:tcPr>
              <w:p w14:paraId="469478F3" w14:textId="77777777" w:rsidR="007F6C89" w:rsidRPr="00043EA0" w:rsidRDefault="007F6C89" w:rsidP="007F6C89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  <w:sdt>
          <w:sdtPr>
            <w:rPr>
              <w:sz w:val="22"/>
            </w:rPr>
            <w:id w:val="1778522235"/>
            <w:placeholder>
              <w:docPart w:val="63BE2B9B409F4F43A4161D3D549D38B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8" w:type="dxa"/>
              </w:tcPr>
              <w:p w14:paraId="48F0CB2F" w14:textId="6515C32D" w:rsidR="007F6C89" w:rsidRPr="00043EA0" w:rsidRDefault="00E63680" w:rsidP="007F6C89">
                <w:pPr>
                  <w:rPr>
                    <w:sz w:val="22"/>
                  </w:rPr>
                </w:pPr>
                <w:r w:rsidRPr="00043EA0">
                  <w:rPr>
                    <w:rStyle w:val="PlaceholderText"/>
                    <w:sz w:val="22"/>
                  </w:rPr>
                  <w:t>Click here to enter a date.</w:t>
                </w:r>
              </w:p>
            </w:tc>
          </w:sdtContent>
        </w:sdt>
      </w:tr>
    </w:tbl>
    <w:p w14:paraId="76699F1B" w14:textId="46FDEBA2" w:rsidR="002B0F00" w:rsidRPr="002B0F00" w:rsidRDefault="002B0F00" w:rsidP="002B0F00"/>
    <w:sectPr w:rsidR="002B0F00" w:rsidRPr="002B0F00" w:rsidSect="00405727">
      <w:pgSz w:w="20160" w:h="12240" w:orient="landscape" w:code="5"/>
      <w:pgMar w:top="720" w:right="720" w:bottom="720" w:left="720" w:header="45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D68803" w14:textId="77777777" w:rsidR="001B0EE6" w:rsidRDefault="001B0EE6" w:rsidP="001B7F9D">
      <w:r>
        <w:separator/>
      </w:r>
    </w:p>
  </w:endnote>
  <w:endnote w:type="continuationSeparator" w:id="0">
    <w:p w14:paraId="4B53DE10" w14:textId="77777777" w:rsidR="001B0EE6" w:rsidRDefault="001B0EE6" w:rsidP="001B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Ext"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  <w:embedRegular r:id="rId1" w:subsetted="1" w:fontKey="{EF221DE4-8B44-4333-93AB-A363922CAAB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C66BD8" w14:textId="4FF72F85" w:rsidR="00AD26C2" w:rsidRPr="00D641B2" w:rsidRDefault="00AE1CAA" w:rsidP="009D3909">
    <w:pPr>
      <w:pStyle w:val="Footer"/>
      <w:tabs>
        <w:tab w:val="clear" w:pos="4680"/>
      </w:tabs>
      <w:rPr>
        <w:noProof/>
      </w:rPr>
    </w:pPr>
    <w:r w:rsidRPr="00AE1CAA">
      <w:rPr>
        <w:color w:val="7F7F7F"/>
        <w:sz w:val="20"/>
      </w:rPr>
      <w:t xml:space="preserve">VPRCHLEN0317 </w:t>
    </w:r>
    <w:r w:rsidR="00AD26C2" w:rsidRPr="00AE1CAA">
      <w:rPr>
        <w:color w:val="7F7F7F"/>
        <w:sz w:val="20"/>
      </w:rPr>
      <w:fldChar w:fldCharType="begin"/>
    </w:r>
    <w:r w:rsidR="00AD26C2" w:rsidRPr="00AE1CAA">
      <w:rPr>
        <w:color w:val="7F7F7F"/>
        <w:sz w:val="20"/>
      </w:rPr>
      <w:instrText xml:space="preserve"> STYLEREF  "1"  </w:instrText>
    </w:r>
    <w:r w:rsidR="00AD26C2" w:rsidRPr="00AE1CAA">
      <w:rPr>
        <w:color w:val="7F7F7F"/>
        <w:sz w:val="20"/>
      </w:rPr>
      <w:fldChar w:fldCharType="separate"/>
    </w:r>
    <w:r w:rsidR="007F6290">
      <w:rPr>
        <w:noProof/>
        <w:color w:val="7F7F7F"/>
        <w:sz w:val="20"/>
      </w:rPr>
      <w:t>Security Program Self Assessment Checklist with Action Plan</w:t>
    </w:r>
    <w:r w:rsidR="00AD26C2" w:rsidRPr="00AE1CAA">
      <w:rPr>
        <w:noProof/>
        <w:color w:val="7F7F7F"/>
        <w:sz w:val="20"/>
      </w:rPr>
      <w:fldChar w:fldCharType="end"/>
    </w:r>
    <w:r w:rsidR="00AD26C2">
      <w:tab/>
    </w:r>
    <w:r w:rsidR="00AD26C2">
      <w:fldChar w:fldCharType="begin"/>
    </w:r>
    <w:r w:rsidR="00AD26C2">
      <w:instrText xml:space="preserve"> PAGE   \* MERGEFORMAT </w:instrText>
    </w:r>
    <w:r w:rsidR="00AD26C2">
      <w:fldChar w:fldCharType="separate"/>
    </w:r>
    <w:r w:rsidR="007F6290">
      <w:rPr>
        <w:noProof/>
      </w:rPr>
      <w:t>4</w:t>
    </w:r>
    <w:r w:rsidR="00AD26C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E515B0" w14:textId="77777777" w:rsidR="001B0EE6" w:rsidRDefault="001B0EE6" w:rsidP="001B7F9D">
      <w:r>
        <w:separator/>
      </w:r>
    </w:p>
  </w:footnote>
  <w:footnote w:type="continuationSeparator" w:id="0">
    <w:p w14:paraId="08817586" w14:textId="77777777" w:rsidR="001B0EE6" w:rsidRDefault="001B0EE6" w:rsidP="001B7F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55B77E" w14:textId="77777777" w:rsidR="00AD26C2" w:rsidRDefault="00AD26C2" w:rsidP="0024615E">
    <w:pPr>
      <w:pStyle w:val="Header"/>
      <w:tabs>
        <w:tab w:val="clear" w:pos="4680"/>
        <w:tab w:val="clear" w:pos="9360"/>
        <w:tab w:val="right" w:pos="945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87914"/>
    <w:multiLevelType w:val="hybridMultilevel"/>
    <w:tmpl w:val="4162BA9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D0E49"/>
    <w:multiLevelType w:val="hybridMultilevel"/>
    <w:tmpl w:val="2E7222D8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8C4E1D"/>
    <w:multiLevelType w:val="hybridMultilevel"/>
    <w:tmpl w:val="DC3ED8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FD5C76"/>
    <w:multiLevelType w:val="hybridMultilevel"/>
    <w:tmpl w:val="1AF694B8"/>
    <w:lvl w:ilvl="0" w:tplc="DB6A2A64">
      <w:start w:val="1"/>
      <w:numFmt w:val="decimal"/>
      <w:pStyle w:val="NewNumberedBulle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45D7B"/>
    <w:multiLevelType w:val="hybridMultilevel"/>
    <w:tmpl w:val="D88E38C8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1A76AD"/>
    <w:multiLevelType w:val="hybridMultilevel"/>
    <w:tmpl w:val="BF40898A"/>
    <w:lvl w:ilvl="0" w:tplc="2872E1BA">
      <w:start w:val="16"/>
      <w:numFmt w:val="bullet"/>
      <w:lvlText w:val=""/>
      <w:lvlJc w:val="left"/>
      <w:pPr>
        <w:tabs>
          <w:tab w:val="num" w:pos="1865"/>
        </w:tabs>
        <w:ind w:left="1865" w:hanging="144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B71CE"/>
    <w:multiLevelType w:val="hybridMultilevel"/>
    <w:tmpl w:val="69569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D44C08"/>
    <w:multiLevelType w:val="hybridMultilevel"/>
    <w:tmpl w:val="0FF6B6EE"/>
    <w:lvl w:ilvl="0" w:tplc="284C525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53EB0"/>
    <w:multiLevelType w:val="hybridMultilevel"/>
    <w:tmpl w:val="374A6656"/>
    <w:lvl w:ilvl="0" w:tplc="2872E1BA">
      <w:start w:val="16"/>
      <w:numFmt w:val="bullet"/>
      <w:lvlText w:val=""/>
      <w:lvlJc w:val="left"/>
      <w:pPr>
        <w:tabs>
          <w:tab w:val="num" w:pos="1440"/>
        </w:tabs>
        <w:ind w:left="1440" w:hanging="144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12F03"/>
    <w:multiLevelType w:val="hybridMultilevel"/>
    <w:tmpl w:val="BC6E7D90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C69E4"/>
    <w:multiLevelType w:val="hybridMultilevel"/>
    <w:tmpl w:val="1C1A635E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0D6FB4"/>
    <w:multiLevelType w:val="hybridMultilevel"/>
    <w:tmpl w:val="2E6C3292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7A5CB7"/>
    <w:multiLevelType w:val="hybridMultilevel"/>
    <w:tmpl w:val="5C5813EA"/>
    <w:lvl w:ilvl="0" w:tplc="D346BA4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CD643E"/>
    <w:multiLevelType w:val="hybridMultilevel"/>
    <w:tmpl w:val="CA92B926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3877FA"/>
    <w:multiLevelType w:val="hybridMultilevel"/>
    <w:tmpl w:val="0CF8E212"/>
    <w:lvl w:ilvl="0" w:tplc="D346BA4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B71EDB"/>
    <w:multiLevelType w:val="hybridMultilevel"/>
    <w:tmpl w:val="DF4053CA"/>
    <w:lvl w:ilvl="0" w:tplc="C8866E76">
      <w:start w:val="1"/>
      <w:numFmt w:val="lowerLetter"/>
      <w:pStyle w:val="2ndlevelbullet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456868"/>
    <w:multiLevelType w:val="hybridMultilevel"/>
    <w:tmpl w:val="3996B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059D7"/>
    <w:multiLevelType w:val="hybridMultilevel"/>
    <w:tmpl w:val="9E5CCA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B6123D"/>
    <w:multiLevelType w:val="hybridMultilevel"/>
    <w:tmpl w:val="A2FC1274"/>
    <w:lvl w:ilvl="0" w:tplc="D346BA4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55F58A5"/>
    <w:multiLevelType w:val="multilevel"/>
    <w:tmpl w:val="7FF41DC8"/>
    <w:lvl w:ilvl="0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0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5A2917A7"/>
    <w:multiLevelType w:val="hybridMultilevel"/>
    <w:tmpl w:val="3CF87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D2626E"/>
    <w:multiLevelType w:val="hybridMultilevel"/>
    <w:tmpl w:val="C4E4E3AE"/>
    <w:lvl w:ilvl="0" w:tplc="309E6C3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034156"/>
    <w:multiLevelType w:val="hybridMultilevel"/>
    <w:tmpl w:val="6A70DB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1E6F8F"/>
    <w:multiLevelType w:val="hybridMultilevel"/>
    <w:tmpl w:val="98A4480A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F9F7A73"/>
    <w:multiLevelType w:val="hybridMultilevel"/>
    <w:tmpl w:val="D9A08968"/>
    <w:lvl w:ilvl="0" w:tplc="309E6C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BD610B"/>
    <w:multiLevelType w:val="hybridMultilevel"/>
    <w:tmpl w:val="44749944"/>
    <w:lvl w:ilvl="0" w:tplc="594C1F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6" w15:restartNumberingAfterBreak="0">
    <w:nsid w:val="72BE2B64"/>
    <w:multiLevelType w:val="hybridMultilevel"/>
    <w:tmpl w:val="A9280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77C39"/>
    <w:multiLevelType w:val="hybridMultilevel"/>
    <w:tmpl w:val="797615A6"/>
    <w:lvl w:ilvl="0" w:tplc="4FD41020">
      <w:start w:val="1"/>
      <w:numFmt w:val="bullet"/>
      <w:pStyle w:val="BulletLis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554ED0"/>
    <w:multiLevelType w:val="hybridMultilevel"/>
    <w:tmpl w:val="7BA262F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99D2A482">
      <w:start w:val="1"/>
      <w:numFmt w:val="lowerRoman"/>
      <w:pStyle w:val="3rdlevelbullet"/>
      <w:lvlText w:val="(%2.)"/>
      <w:lvlJc w:val="right"/>
      <w:pPr>
        <w:ind w:left="1800" w:hanging="360"/>
      </w:pPr>
      <w:rPr>
        <w:rFonts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7"/>
  </w:num>
  <w:num w:numId="3">
    <w:abstractNumId w:val="15"/>
  </w:num>
  <w:num w:numId="4">
    <w:abstractNumId w:val="27"/>
  </w:num>
  <w:num w:numId="5">
    <w:abstractNumId w:val="28"/>
  </w:num>
  <w:num w:numId="6">
    <w:abstractNumId w:val="19"/>
  </w:num>
  <w:num w:numId="7">
    <w:abstractNumId w:val="3"/>
  </w:num>
  <w:num w:numId="8">
    <w:abstractNumId w:val="3"/>
    <w:lvlOverride w:ilvl="0">
      <w:startOverride w:val="1"/>
    </w:lvlOverride>
  </w:num>
  <w:num w:numId="9">
    <w:abstractNumId w:val="10"/>
  </w:num>
  <w:num w:numId="10">
    <w:abstractNumId w:val="6"/>
  </w:num>
  <w:num w:numId="11">
    <w:abstractNumId w:val="2"/>
  </w:num>
  <w:num w:numId="12">
    <w:abstractNumId w:val="20"/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25"/>
  </w:num>
  <w:num w:numId="17">
    <w:abstractNumId w:val="0"/>
  </w:num>
  <w:num w:numId="18">
    <w:abstractNumId w:val="9"/>
  </w:num>
  <w:num w:numId="19">
    <w:abstractNumId w:val="24"/>
  </w:num>
  <w:num w:numId="20">
    <w:abstractNumId w:val="11"/>
  </w:num>
  <w:num w:numId="21">
    <w:abstractNumId w:val="13"/>
  </w:num>
  <w:num w:numId="22">
    <w:abstractNumId w:val="4"/>
  </w:num>
  <w:num w:numId="23">
    <w:abstractNumId w:val="1"/>
  </w:num>
  <w:num w:numId="24">
    <w:abstractNumId w:val="21"/>
  </w:num>
  <w:num w:numId="25">
    <w:abstractNumId w:val="22"/>
  </w:num>
  <w:num w:numId="26">
    <w:abstractNumId w:val="17"/>
  </w:num>
  <w:num w:numId="27">
    <w:abstractNumId w:val="27"/>
  </w:num>
  <w:num w:numId="28">
    <w:abstractNumId w:val="26"/>
  </w:num>
  <w:num w:numId="29">
    <w:abstractNumId w:val="14"/>
  </w:num>
  <w:num w:numId="30">
    <w:abstractNumId w:val="18"/>
  </w:num>
  <w:num w:numId="31">
    <w:abstractNumId w:val="12"/>
  </w:num>
  <w:num w:numId="32">
    <w:abstractNumId w:val="5"/>
  </w:num>
  <w:num w:numId="33">
    <w:abstractNumId w:val="8"/>
  </w:num>
  <w:num w:numId="34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embedTrueTypeFonts/>
  <w:saveSubsetFonts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CIwgXyEMX+VVrNPv1pTDiePg1ye8bh1ap6nMSuQrTuCSujAxaEthQyLitZpwOSVOunMNhf8ofjSQiXYBh1uVCw==" w:salt="NNryJt6WLV5ehG9zSV9ykA==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AC9"/>
    <w:rsid w:val="000002F9"/>
    <w:rsid w:val="0000072F"/>
    <w:rsid w:val="00000FE4"/>
    <w:rsid w:val="00001A5F"/>
    <w:rsid w:val="00002A36"/>
    <w:rsid w:val="00003338"/>
    <w:rsid w:val="00003F0D"/>
    <w:rsid w:val="00006165"/>
    <w:rsid w:val="000070B0"/>
    <w:rsid w:val="000108D5"/>
    <w:rsid w:val="00010EE1"/>
    <w:rsid w:val="00012663"/>
    <w:rsid w:val="0001421C"/>
    <w:rsid w:val="00017069"/>
    <w:rsid w:val="000176AF"/>
    <w:rsid w:val="0002014C"/>
    <w:rsid w:val="00020B51"/>
    <w:rsid w:val="00021D4E"/>
    <w:rsid w:val="00021E44"/>
    <w:rsid w:val="00023AC2"/>
    <w:rsid w:val="00025120"/>
    <w:rsid w:val="00035DB9"/>
    <w:rsid w:val="00037072"/>
    <w:rsid w:val="000409CB"/>
    <w:rsid w:val="00040E90"/>
    <w:rsid w:val="00041214"/>
    <w:rsid w:val="00041A9A"/>
    <w:rsid w:val="000420E3"/>
    <w:rsid w:val="00043EA0"/>
    <w:rsid w:val="00046A9A"/>
    <w:rsid w:val="000500EB"/>
    <w:rsid w:val="0005063A"/>
    <w:rsid w:val="000516F0"/>
    <w:rsid w:val="0005252C"/>
    <w:rsid w:val="00052B03"/>
    <w:rsid w:val="00055163"/>
    <w:rsid w:val="0005660F"/>
    <w:rsid w:val="00056ADB"/>
    <w:rsid w:val="00057221"/>
    <w:rsid w:val="000574A8"/>
    <w:rsid w:val="00057BCE"/>
    <w:rsid w:val="0006025F"/>
    <w:rsid w:val="00060295"/>
    <w:rsid w:val="00060504"/>
    <w:rsid w:val="000606D0"/>
    <w:rsid w:val="00060CA4"/>
    <w:rsid w:val="00061607"/>
    <w:rsid w:val="0006245F"/>
    <w:rsid w:val="00062578"/>
    <w:rsid w:val="00064704"/>
    <w:rsid w:val="0006710C"/>
    <w:rsid w:val="000672B6"/>
    <w:rsid w:val="000674B7"/>
    <w:rsid w:val="00071591"/>
    <w:rsid w:val="0007453D"/>
    <w:rsid w:val="000772BC"/>
    <w:rsid w:val="000777B8"/>
    <w:rsid w:val="00080678"/>
    <w:rsid w:val="00080F16"/>
    <w:rsid w:val="00080F84"/>
    <w:rsid w:val="000848DB"/>
    <w:rsid w:val="00085F06"/>
    <w:rsid w:val="00093E2D"/>
    <w:rsid w:val="00095483"/>
    <w:rsid w:val="00095887"/>
    <w:rsid w:val="00096351"/>
    <w:rsid w:val="00096565"/>
    <w:rsid w:val="000A08FF"/>
    <w:rsid w:val="000A38C1"/>
    <w:rsid w:val="000A4952"/>
    <w:rsid w:val="000A578D"/>
    <w:rsid w:val="000A5B58"/>
    <w:rsid w:val="000A6552"/>
    <w:rsid w:val="000A7C5A"/>
    <w:rsid w:val="000B0C40"/>
    <w:rsid w:val="000B29A2"/>
    <w:rsid w:val="000B349A"/>
    <w:rsid w:val="000B3A3E"/>
    <w:rsid w:val="000B6198"/>
    <w:rsid w:val="000B7344"/>
    <w:rsid w:val="000C0594"/>
    <w:rsid w:val="000C060E"/>
    <w:rsid w:val="000C1D20"/>
    <w:rsid w:val="000C36C8"/>
    <w:rsid w:val="000C4710"/>
    <w:rsid w:val="000C5568"/>
    <w:rsid w:val="000C72C8"/>
    <w:rsid w:val="000D31F7"/>
    <w:rsid w:val="000D3EFE"/>
    <w:rsid w:val="000D49ED"/>
    <w:rsid w:val="000D5942"/>
    <w:rsid w:val="000D5FDC"/>
    <w:rsid w:val="000E05C9"/>
    <w:rsid w:val="000E3347"/>
    <w:rsid w:val="000E3500"/>
    <w:rsid w:val="000E5703"/>
    <w:rsid w:val="000E6246"/>
    <w:rsid w:val="000E68B2"/>
    <w:rsid w:val="000E7DB6"/>
    <w:rsid w:val="000F13B6"/>
    <w:rsid w:val="000F452A"/>
    <w:rsid w:val="000F4EA8"/>
    <w:rsid w:val="000F6835"/>
    <w:rsid w:val="001031E6"/>
    <w:rsid w:val="00104BAE"/>
    <w:rsid w:val="00104BC3"/>
    <w:rsid w:val="00105B6B"/>
    <w:rsid w:val="001062B6"/>
    <w:rsid w:val="00106E45"/>
    <w:rsid w:val="00106E9E"/>
    <w:rsid w:val="0010736E"/>
    <w:rsid w:val="001109F8"/>
    <w:rsid w:val="00113D64"/>
    <w:rsid w:val="00115C88"/>
    <w:rsid w:val="00116658"/>
    <w:rsid w:val="0011672B"/>
    <w:rsid w:val="00120FCF"/>
    <w:rsid w:val="00123EAD"/>
    <w:rsid w:val="00124237"/>
    <w:rsid w:val="00126E8B"/>
    <w:rsid w:val="0012784B"/>
    <w:rsid w:val="00130BF3"/>
    <w:rsid w:val="001366C2"/>
    <w:rsid w:val="00137E48"/>
    <w:rsid w:val="00137E70"/>
    <w:rsid w:val="001411DD"/>
    <w:rsid w:val="00142299"/>
    <w:rsid w:val="0014318D"/>
    <w:rsid w:val="001436C2"/>
    <w:rsid w:val="00145E24"/>
    <w:rsid w:val="0015232B"/>
    <w:rsid w:val="001525CE"/>
    <w:rsid w:val="001551FD"/>
    <w:rsid w:val="001555B8"/>
    <w:rsid w:val="001572A1"/>
    <w:rsid w:val="00157910"/>
    <w:rsid w:val="00157B7D"/>
    <w:rsid w:val="001611B2"/>
    <w:rsid w:val="00161834"/>
    <w:rsid w:val="0016248E"/>
    <w:rsid w:val="00164333"/>
    <w:rsid w:val="0016609B"/>
    <w:rsid w:val="00166AAE"/>
    <w:rsid w:val="001734F6"/>
    <w:rsid w:val="00173BA3"/>
    <w:rsid w:val="00175762"/>
    <w:rsid w:val="00177BD8"/>
    <w:rsid w:val="0018117E"/>
    <w:rsid w:val="00181827"/>
    <w:rsid w:val="0018528F"/>
    <w:rsid w:val="0018652F"/>
    <w:rsid w:val="00191333"/>
    <w:rsid w:val="00192675"/>
    <w:rsid w:val="00193C3F"/>
    <w:rsid w:val="001940CC"/>
    <w:rsid w:val="001955BB"/>
    <w:rsid w:val="00196263"/>
    <w:rsid w:val="00196E22"/>
    <w:rsid w:val="00196F93"/>
    <w:rsid w:val="00197727"/>
    <w:rsid w:val="001A1782"/>
    <w:rsid w:val="001A224E"/>
    <w:rsid w:val="001A463B"/>
    <w:rsid w:val="001A4E48"/>
    <w:rsid w:val="001A549D"/>
    <w:rsid w:val="001A56C9"/>
    <w:rsid w:val="001A5A77"/>
    <w:rsid w:val="001A5B62"/>
    <w:rsid w:val="001A726F"/>
    <w:rsid w:val="001B0EE6"/>
    <w:rsid w:val="001B172B"/>
    <w:rsid w:val="001B23F4"/>
    <w:rsid w:val="001B24C6"/>
    <w:rsid w:val="001B25F2"/>
    <w:rsid w:val="001B2D42"/>
    <w:rsid w:val="001B5CFF"/>
    <w:rsid w:val="001B61D0"/>
    <w:rsid w:val="001B63C4"/>
    <w:rsid w:val="001B69A4"/>
    <w:rsid w:val="001B79AF"/>
    <w:rsid w:val="001B7CB6"/>
    <w:rsid w:val="001B7F9D"/>
    <w:rsid w:val="001C015F"/>
    <w:rsid w:val="001C1ABF"/>
    <w:rsid w:val="001C1EEF"/>
    <w:rsid w:val="001C5B33"/>
    <w:rsid w:val="001C7245"/>
    <w:rsid w:val="001C7DD8"/>
    <w:rsid w:val="001D01E7"/>
    <w:rsid w:val="001D24B6"/>
    <w:rsid w:val="001D45D9"/>
    <w:rsid w:val="001D63CD"/>
    <w:rsid w:val="001D6D98"/>
    <w:rsid w:val="001E0149"/>
    <w:rsid w:val="001E089B"/>
    <w:rsid w:val="001E1988"/>
    <w:rsid w:val="001E1CF8"/>
    <w:rsid w:val="001E2A9C"/>
    <w:rsid w:val="001E34AE"/>
    <w:rsid w:val="001E3E96"/>
    <w:rsid w:val="001E50E9"/>
    <w:rsid w:val="001E776A"/>
    <w:rsid w:val="001F0387"/>
    <w:rsid w:val="001F19C1"/>
    <w:rsid w:val="001F24E9"/>
    <w:rsid w:val="001F3828"/>
    <w:rsid w:val="001F3E8E"/>
    <w:rsid w:val="001F43B0"/>
    <w:rsid w:val="001F4769"/>
    <w:rsid w:val="001F6505"/>
    <w:rsid w:val="001F7A9E"/>
    <w:rsid w:val="001F7CEA"/>
    <w:rsid w:val="0020141A"/>
    <w:rsid w:val="00203739"/>
    <w:rsid w:val="00203E65"/>
    <w:rsid w:val="0020651A"/>
    <w:rsid w:val="0020789B"/>
    <w:rsid w:val="00210959"/>
    <w:rsid w:val="00210EEA"/>
    <w:rsid w:val="00212456"/>
    <w:rsid w:val="002124B3"/>
    <w:rsid w:val="0021269D"/>
    <w:rsid w:val="00213207"/>
    <w:rsid w:val="00213508"/>
    <w:rsid w:val="0021743E"/>
    <w:rsid w:val="0021744C"/>
    <w:rsid w:val="00217DFF"/>
    <w:rsid w:val="00220394"/>
    <w:rsid w:val="00220C0A"/>
    <w:rsid w:val="00222E8A"/>
    <w:rsid w:val="00223039"/>
    <w:rsid w:val="0022403E"/>
    <w:rsid w:val="002245DA"/>
    <w:rsid w:val="00224906"/>
    <w:rsid w:val="00224EA8"/>
    <w:rsid w:val="0022566D"/>
    <w:rsid w:val="00226918"/>
    <w:rsid w:val="002274DA"/>
    <w:rsid w:val="00227D69"/>
    <w:rsid w:val="00230407"/>
    <w:rsid w:val="0023416B"/>
    <w:rsid w:val="00236BE1"/>
    <w:rsid w:val="0023738B"/>
    <w:rsid w:val="00241C85"/>
    <w:rsid w:val="00241F0F"/>
    <w:rsid w:val="00243E9E"/>
    <w:rsid w:val="0024552D"/>
    <w:rsid w:val="0024615E"/>
    <w:rsid w:val="00246864"/>
    <w:rsid w:val="0024723B"/>
    <w:rsid w:val="002476D7"/>
    <w:rsid w:val="00250594"/>
    <w:rsid w:val="00251616"/>
    <w:rsid w:val="002528A9"/>
    <w:rsid w:val="002534F1"/>
    <w:rsid w:val="002539F7"/>
    <w:rsid w:val="00253F4A"/>
    <w:rsid w:val="00260782"/>
    <w:rsid w:val="00260D0C"/>
    <w:rsid w:val="0026183C"/>
    <w:rsid w:val="002623A7"/>
    <w:rsid w:val="0026282B"/>
    <w:rsid w:val="00262CB9"/>
    <w:rsid w:val="00263F1C"/>
    <w:rsid w:val="002648B5"/>
    <w:rsid w:val="0026492B"/>
    <w:rsid w:val="00266138"/>
    <w:rsid w:val="0026730C"/>
    <w:rsid w:val="00270195"/>
    <w:rsid w:val="00271E60"/>
    <w:rsid w:val="00272346"/>
    <w:rsid w:val="00273A9B"/>
    <w:rsid w:val="0027513F"/>
    <w:rsid w:val="00275691"/>
    <w:rsid w:val="00275819"/>
    <w:rsid w:val="002759AD"/>
    <w:rsid w:val="00275BC4"/>
    <w:rsid w:val="00277126"/>
    <w:rsid w:val="00277E2C"/>
    <w:rsid w:val="00280A18"/>
    <w:rsid w:val="00280D5E"/>
    <w:rsid w:val="00283771"/>
    <w:rsid w:val="002844BD"/>
    <w:rsid w:val="00284DEF"/>
    <w:rsid w:val="00286269"/>
    <w:rsid w:val="00291447"/>
    <w:rsid w:val="00292A3B"/>
    <w:rsid w:val="00294528"/>
    <w:rsid w:val="00294BB1"/>
    <w:rsid w:val="00297332"/>
    <w:rsid w:val="002A00F5"/>
    <w:rsid w:val="002A0EAA"/>
    <w:rsid w:val="002A4956"/>
    <w:rsid w:val="002A5E7F"/>
    <w:rsid w:val="002A6108"/>
    <w:rsid w:val="002A741F"/>
    <w:rsid w:val="002A7D61"/>
    <w:rsid w:val="002B03B5"/>
    <w:rsid w:val="002B0F00"/>
    <w:rsid w:val="002B1B7E"/>
    <w:rsid w:val="002B2595"/>
    <w:rsid w:val="002B25B6"/>
    <w:rsid w:val="002B353D"/>
    <w:rsid w:val="002B421F"/>
    <w:rsid w:val="002B4A89"/>
    <w:rsid w:val="002B5129"/>
    <w:rsid w:val="002B6E1E"/>
    <w:rsid w:val="002B76C2"/>
    <w:rsid w:val="002C04E7"/>
    <w:rsid w:val="002C49FF"/>
    <w:rsid w:val="002C4A4E"/>
    <w:rsid w:val="002C7A80"/>
    <w:rsid w:val="002D0FEA"/>
    <w:rsid w:val="002D2086"/>
    <w:rsid w:val="002D4A09"/>
    <w:rsid w:val="002D4F60"/>
    <w:rsid w:val="002D520E"/>
    <w:rsid w:val="002D5F59"/>
    <w:rsid w:val="002D6379"/>
    <w:rsid w:val="002D63D9"/>
    <w:rsid w:val="002D686D"/>
    <w:rsid w:val="002D7103"/>
    <w:rsid w:val="002E200B"/>
    <w:rsid w:val="002E2C0F"/>
    <w:rsid w:val="002F1598"/>
    <w:rsid w:val="002F219F"/>
    <w:rsid w:val="002F2691"/>
    <w:rsid w:val="002F3313"/>
    <w:rsid w:val="002F34C8"/>
    <w:rsid w:val="002F3BF1"/>
    <w:rsid w:val="002F40AD"/>
    <w:rsid w:val="002F5349"/>
    <w:rsid w:val="002F5AF5"/>
    <w:rsid w:val="002F5E7A"/>
    <w:rsid w:val="002F6A9C"/>
    <w:rsid w:val="002F6B54"/>
    <w:rsid w:val="002F7EA2"/>
    <w:rsid w:val="003002A3"/>
    <w:rsid w:val="00300A53"/>
    <w:rsid w:val="00300B48"/>
    <w:rsid w:val="0030139A"/>
    <w:rsid w:val="00302EB6"/>
    <w:rsid w:val="0030678C"/>
    <w:rsid w:val="00307DDC"/>
    <w:rsid w:val="00311104"/>
    <w:rsid w:val="003122B3"/>
    <w:rsid w:val="003126E9"/>
    <w:rsid w:val="003146D7"/>
    <w:rsid w:val="00316AD9"/>
    <w:rsid w:val="00317B05"/>
    <w:rsid w:val="00320120"/>
    <w:rsid w:val="0032088B"/>
    <w:rsid w:val="00325422"/>
    <w:rsid w:val="00326FC9"/>
    <w:rsid w:val="00327C56"/>
    <w:rsid w:val="00330065"/>
    <w:rsid w:val="00333E5A"/>
    <w:rsid w:val="00336D59"/>
    <w:rsid w:val="00337B43"/>
    <w:rsid w:val="00337BF4"/>
    <w:rsid w:val="0034010C"/>
    <w:rsid w:val="00341EEA"/>
    <w:rsid w:val="003441D4"/>
    <w:rsid w:val="00344D3F"/>
    <w:rsid w:val="0034529E"/>
    <w:rsid w:val="00346B3C"/>
    <w:rsid w:val="00352428"/>
    <w:rsid w:val="003557A7"/>
    <w:rsid w:val="00355E23"/>
    <w:rsid w:val="00355F74"/>
    <w:rsid w:val="0035637C"/>
    <w:rsid w:val="003610B0"/>
    <w:rsid w:val="003627D8"/>
    <w:rsid w:val="00362EC4"/>
    <w:rsid w:val="00363BAE"/>
    <w:rsid w:val="0036642A"/>
    <w:rsid w:val="003667CB"/>
    <w:rsid w:val="003669FC"/>
    <w:rsid w:val="00370A0B"/>
    <w:rsid w:val="00370DF2"/>
    <w:rsid w:val="0037140D"/>
    <w:rsid w:val="003714AA"/>
    <w:rsid w:val="0037226E"/>
    <w:rsid w:val="0037251C"/>
    <w:rsid w:val="003746B0"/>
    <w:rsid w:val="00374AE1"/>
    <w:rsid w:val="00374DF9"/>
    <w:rsid w:val="003757F4"/>
    <w:rsid w:val="00375EB9"/>
    <w:rsid w:val="00376533"/>
    <w:rsid w:val="00376961"/>
    <w:rsid w:val="00377ED7"/>
    <w:rsid w:val="00380035"/>
    <w:rsid w:val="00380389"/>
    <w:rsid w:val="003810B6"/>
    <w:rsid w:val="003828CC"/>
    <w:rsid w:val="0038487C"/>
    <w:rsid w:val="0038554C"/>
    <w:rsid w:val="003869FB"/>
    <w:rsid w:val="00387213"/>
    <w:rsid w:val="003873F9"/>
    <w:rsid w:val="0039062F"/>
    <w:rsid w:val="003911C6"/>
    <w:rsid w:val="003927F5"/>
    <w:rsid w:val="003933B2"/>
    <w:rsid w:val="00393752"/>
    <w:rsid w:val="003942B0"/>
    <w:rsid w:val="00394B97"/>
    <w:rsid w:val="00394D71"/>
    <w:rsid w:val="00395DD1"/>
    <w:rsid w:val="00397892"/>
    <w:rsid w:val="00397F62"/>
    <w:rsid w:val="003A19C0"/>
    <w:rsid w:val="003A26FB"/>
    <w:rsid w:val="003A279B"/>
    <w:rsid w:val="003A3190"/>
    <w:rsid w:val="003A33BC"/>
    <w:rsid w:val="003A3721"/>
    <w:rsid w:val="003A3C90"/>
    <w:rsid w:val="003A51A2"/>
    <w:rsid w:val="003A5E54"/>
    <w:rsid w:val="003A7352"/>
    <w:rsid w:val="003A7FC3"/>
    <w:rsid w:val="003B4934"/>
    <w:rsid w:val="003B508F"/>
    <w:rsid w:val="003B51CA"/>
    <w:rsid w:val="003B52B1"/>
    <w:rsid w:val="003B53C3"/>
    <w:rsid w:val="003B53D6"/>
    <w:rsid w:val="003B6118"/>
    <w:rsid w:val="003B79D5"/>
    <w:rsid w:val="003B7C49"/>
    <w:rsid w:val="003C0621"/>
    <w:rsid w:val="003C0990"/>
    <w:rsid w:val="003C106B"/>
    <w:rsid w:val="003C23D3"/>
    <w:rsid w:val="003C31EF"/>
    <w:rsid w:val="003C52D4"/>
    <w:rsid w:val="003C5610"/>
    <w:rsid w:val="003C6A4B"/>
    <w:rsid w:val="003D0650"/>
    <w:rsid w:val="003D0DF7"/>
    <w:rsid w:val="003D12B0"/>
    <w:rsid w:val="003D215B"/>
    <w:rsid w:val="003D29BD"/>
    <w:rsid w:val="003D430F"/>
    <w:rsid w:val="003D4972"/>
    <w:rsid w:val="003D5565"/>
    <w:rsid w:val="003D5EA7"/>
    <w:rsid w:val="003D7593"/>
    <w:rsid w:val="003D767D"/>
    <w:rsid w:val="003D79F1"/>
    <w:rsid w:val="003E0C08"/>
    <w:rsid w:val="003E1808"/>
    <w:rsid w:val="003E1E76"/>
    <w:rsid w:val="003E2146"/>
    <w:rsid w:val="003E2DBA"/>
    <w:rsid w:val="003E329C"/>
    <w:rsid w:val="003E4072"/>
    <w:rsid w:val="003E45B0"/>
    <w:rsid w:val="003E726C"/>
    <w:rsid w:val="003F138A"/>
    <w:rsid w:val="003F1ACE"/>
    <w:rsid w:val="003F1C70"/>
    <w:rsid w:val="003F1FAA"/>
    <w:rsid w:val="003F1FBD"/>
    <w:rsid w:val="003F2CBA"/>
    <w:rsid w:val="003F425D"/>
    <w:rsid w:val="004005B0"/>
    <w:rsid w:val="00400A5D"/>
    <w:rsid w:val="0040305D"/>
    <w:rsid w:val="00404D38"/>
    <w:rsid w:val="00404F08"/>
    <w:rsid w:val="004054F8"/>
    <w:rsid w:val="00405727"/>
    <w:rsid w:val="0040658C"/>
    <w:rsid w:val="00406DB1"/>
    <w:rsid w:val="0040745C"/>
    <w:rsid w:val="00407EBC"/>
    <w:rsid w:val="0041148C"/>
    <w:rsid w:val="004116EC"/>
    <w:rsid w:val="00412A0C"/>
    <w:rsid w:val="00412DC5"/>
    <w:rsid w:val="00414F80"/>
    <w:rsid w:val="00420253"/>
    <w:rsid w:val="004211B7"/>
    <w:rsid w:val="00424FF2"/>
    <w:rsid w:val="00425B27"/>
    <w:rsid w:val="00425BC4"/>
    <w:rsid w:val="004274EE"/>
    <w:rsid w:val="00432117"/>
    <w:rsid w:val="00432198"/>
    <w:rsid w:val="00432E72"/>
    <w:rsid w:val="00433BE0"/>
    <w:rsid w:val="00434339"/>
    <w:rsid w:val="0043507B"/>
    <w:rsid w:val="00435E0A"/>
    <w:rsid w:val="004374AA"/>
    <w:rsid w:val="004376DF"/>
    <w:rsid w:val="0044025C"/>
    <w:rsid w:val="00441046"/>
    <w:rsid w:val="00441299"/>
    <w:rsid w:val="00441588"/>
    <w:rsid w:val="0044408E"/>
    <w:rsid w:val="00444989"/>
    <w:rsid w:val="00444BA5"/>
    <w:rsid w:val="00444FF2"/>
    <w:rsid w:val="00445433"/>
    <w:rsid w:val="00445EAE"/>
    <w:rsid w:val="00450D02"/>
    <w:rsid w:val="00450EDA"/>
    <w:rsid w:val="004521EB"/>
    <w:rsid w:val="004522D8"/>
    <w:rsid w:val="00454943"/>
    <w:rsid w:val="00455328"/>
    <w:rsid w:val="00455EF0"/>
    <w:rsid w:val="0046072D"/>
    <w:rsid w:val="00460F18"/>
    <w:rsid w:val="00461787"/>
    <w:rsid w:val="004619C5"/>
    <w:rsid w:val="00461EA3"/>
    <w:rsid w:val="004638E3"/>
    <w:rsid w:val="00464113"/>
    <w:rsid w:val="00464AB9"/>
    <w:rsid w:val="004677FF"/>
    <w:rsid w:val="004679B1"/>
    <w:rsid w:val="00473AD5"/>
    <w:rsid w:val="00474509"/>
    <w:rsid w:val="004748E9"/>
    <w:rsid w:val="004751B1"/>
    <w:rsid w:val="0047543B"/>
    <w:rsid w:val="00482740"/>
    <w:rsid w:val="004827FD"/>
    <w:rsid w:val="00483E99"/>
    <w:rsid w:val="00484E39"/>
    <w:rsid w:val="00486980"/>
    <w:rsid w:val="00487CCF"/>
    <w:rsid w:val="004908F4"/>
    <w:rsid w:val="00490A4D"/>
    <w:rsid w:val="00490E17"/>
    <w:rsid w:val="00491BA8"/>
    <w:rsid w:val="00492061"/>
    <w:rsid w:val="00492B71"/>
    <w:rsid w:val="00494948"/>
    <w:rsid w:val="00495763"/>
    <w:rsid w:val="00497862"/>
    <w:rsid w:val="004A02E7"/>
    <w:rsid w:val="004A04A6"/>
    <w:rsid w:val="004A0E8C"/>
    <w:rsid w:val="004A1D0F"/>
    <w:rsid w:val="004A6156"/>
    <w:rsid w:val="004B1203"/>
    <w:rsid w:val="004B128B"/>
    <w:rsid w:val="004B1F50"/>
    <w:rsid w:val="004B3001"/>
    <w:rsid w:val="004B35C9"/>
    <w:rsid w:val="004B55CC"/>
    <w:rsid w:val="004B5725"/>
    <w:rsid w:val="004B62B2"/>
    <w:rsid w:val="004C0AEB"/>
    <w:rsid w:val="004C48D1"/>
    <w:rsid w:val="004C4C2E"/>
    <w:rsid w:val="004C674B"/>
    <w:rsid w:val="004D0DE7"/>
    <w:rsid w:val="004D1B52"/>
    <w:rsid w:val="004D1B77"/>
    <w:rsid w:val="004D1F1D"/>
    <w:rsid w:val="004D615A"/>
    <w:rsid w:val="004D6DC0"/>
    <w:rsid w:val="004E3270"/>
    <w:rsid w:val="004E47C9"/>
    <w:rsid w:val="004E60DA"/>
    <w:rsid w:val="004E6C8A"/>
    <w:rsid w:val="004E7150"/>
    <w:rsid w:val="004F1E7C"/>
    <w:rsid w:val="004F240D"/>
    <w:rsid w:val="004F305E"/>
    <w:rsid w:val="004F3495"/>
    <w:rsid w:val="004F3FD4"/>
    <w:rsid w:val="004F569C"/>
    <w:rsid w:val="004F6001"/>
    <w:rsid w:val="004F7E4F"/>
    <w:rsid w:val="00500A59"/>
    <w:rsid w:val="00501076"/>
    <w:rsid w:val="00501494"/>
    <w:rsid w:val="00501A16"/>
    <w:rsid w:val="00501AE5"/>
    <w:rsid w:val="00501E3B"/>
    <w:rsid w:val="00502C1D"/>
    <w:rsid w:val="00503786"/>
    <w:rsid w:val="00503E2A"/>
    <w:rsid w:val="00506495"/>
    <w:rsid w:val="005101DD"/>
    <w:rsid w:val="00512B49"/>
    <w:rsid w:val="00513A54"/>
    <w:rsid w:val="00513D7F"/>
    <w:rsid w:val="00516423"/>
    <w:rsid w:val="00516FDB"/>
    <w:rsid w:val="00516FF0"/>
    <w:rsid w:val="00524738"/>
    <w:rsid w:val="00527519"/>
    <w:rsid w:val="00527C73"/>
    <w:rsid w:val="005325D2"/>
    <w:rsid w:val="00532B00"/>
    <w:rsid w:val="00532C0F"/>
    <w:rsid w:val="00533254"/>
    <w:rsid w:val="0053455F"/>
    <w:rsid w:val="00535879"/>
    <w:rsid w:val="00540C9D"/>
    <w:rsid w:val="005411AD"/>
    <w:rsid w:val="00541F4D"/>
    <w:rsid w:val="0054306A"/>
    <w:rsid w:val="005463D7"/>
    <w:rsid w:val="005468D5"/>
    <w:rsid w:val="0054712A"/>
    <w:rsid w:val="0054795D"/>
    <w:rsid w:val="00547F76"/>
    <w:rsid w:val="00550B28"/>
    <w:rsid w:val="00551C4D"/>
    <w:rsid w:val="00552816"/>
    <w:rsid w:val="00552C87"/>
    <w:rsid w:val="005541DE"/>
    <w:rsid w:val="00555601"/>
    <w:rsid w:val="005565B2"/>
    <w:rsid w:val="00557090"/>
    <w:rsid w:val="00557279"/>
    <w:rsid w:val="00557933"/>
    <w:rsid w:val="0056352B"/>
    <w:rsid w:val="00565747"/>
    <w:rsid w:val="00565E15"/>
    <w:rsid w:val="00566CC0"/>
    <w:rsid w:val="00571A21"/>
    <w:rsid w:val="0057519E"/>
    <w:rsid w:val="005762C4"/>
    <w:rsid w:val="0057665F"/>
    <w:rsid w:val="00577287"/>
    <w:rsid w:val="005779FC"/>
    <w:rsid w:val="00580426"/>
    <w:rsid w:val="00584711"/>
    <w:rsid w:val="0058618C"/>
    <w:rsid w:val="00586A8B"/>
    <w:rsid w:val="00590E5B"/>
    <w:rsid w:val="00594263"/>
    <w:rsid w:val="005949E5"/>
    <w:rsid w:val="00595343"/>
    <w:rsid w:val="00596C92"/>
    <w:rsid w:val="005975A1"/>
    <w:rsid w:val="005A1EB2"/>
    <w:rsid w:val="005A3DC1"/>
    <w:rsid w:val="005A4B73"/>
    <w:rsid w:val="005A541B"/>
    <w:rsid w:val="005B051B"/>
    <w:rsid w:val="005B3650"/>
    <w:rsid w:val="005B4423"/>
    <w:rsid w:val="005B4A73"/>
    <w:rsid w:val="005B4E38"/>
    <w:rsid w:val="005B632C"/>
    <w:rsid w:val="005B698D"/>
    <w:rsid w:val="005B6B55"/>
    <w:rsid w:val="005B6C22"/>
    <w:rsid w:val="005C0077"/>
    <w:rsid w:val="005C1A3A"/>
    <w:rsid w:val="005C2ADA"/>
    <w:rsid w:val="005C46D8"/>
    <w:rsid w:val="005C573B"/>
    <w:rsid w:val="005C61E1"/>
    <w:rsid w:val="005C682B"/>
    <w:rsid w:val="005C71A3"/>
    <w:rsid w:val="005D04A6"/>
    <w:rsid w:val="005D1082"/>
    <w:rsid w:val="005D1514"/>
    <w:rsid w:val="005D469E"/>
    <w:rsid w:val="005D4C54"/>
    <w:rsid w:val="005D4EC6"/>
    <w:rsid w:val="005E0629"/>
    <w:rsid w:val="005E1667"/>
    <w:rsid w:val="005E1800"/>
    <w:rsid w:val="005E68B9"/>
    <w:rsid w:val="005F05B0"/>
    <w:rsid w:val="005F0D67"/>
    <w:rsid w:val="005F1A5B"/>
    <w:rsid w:val="005F41CB"/>
    <w:rsid w:val="005F660B"/>
    <w:rsid w:val="005F7002"/>
    <w:rsid w:val="005F7427"/>
    <w:rsid w:val="005F7440"/>
    <w:rsid w:val="005F74FF"/>
    <w:rsid w:val="00600121"/>
    <w:rsid w:val="006001B6"/>
    <w:rsid w:val="00600974"/>
    <w:rsid w:val="00604797"/>
    <w:rsid w:val="00606A2E"/>
    <w:rsid w:val="00607810"/>
    <w:rsid w:val="00607C34"/>
    <w:rsid w:val="00610718"/>
    <w:rsid w:val="00612619"/>
    <w:rsid w:val="00612A62"/>
    <w:rsid w:val="006149B4"/>
    <w:rsid w:val="00614EDA"/>
    <w:rsid w:val="00616B63"/>
    <w:rsid w:val="006218A3"/>
    <w:rsid w:val="0062303D"/>
    <w:rsid w:val="006239E8"/>
    <w:rsid w:val="00625916"/>
    <w:rsid w:val="00626B24"/>
    <w:rsid w:val="006302DB"/>
    <w:rsid w:val="00631288"/>
    <w:rsid w:val="00631AAC"/>
    <w:rsid w:val="00633D69"/>
    <w:rsid w:val="006344D5"/>
    <w:rsid w:val="0063538B"/>
    <w:rsid w:val="00635E87"/>
    <w:rsid w:val="0063741A"/>
    <w:rsid w:val="00640E28"/>
    <w:rsid w:val="00642477"/>
    <w:rsid w:val="006433BE"/>
    <w:rsid w:val="00645E99"/>
    <w:rsid w:val="0064645D"/>
    <w:rsid w:val="00647AC8"/>
    <w:rsid w:val="00652239"/>
    <w:rsid w:val="006524BD"/>
    <w:rsid w:val="006542D8"/>
    <w:rsid w:val="00655841"/>
    <w:rsid w:val="00656961"/>
    <w:rsid w:val="00657339"/>
    <w:rsid w:val="006606B7"/>
    <w:rsid w:val="00661A6D"/>
    <w:rsid w:val="00663644"/>
    <w:rsid w:val="00663E30"/>
    <w:rsid w:val="006658C8"/>
    <w:rsid w:val="00666BC5"/>
    <w:rsid w:val="00666DD7"/>
    <w:rsid w:val="006702BA"/>
    <w:rsid w:val="006706EE"/>
    <w:rsid w:val="00671394"/>
    <w:rsid w:val="00671B1F"/>
    <w:rsid w:val="00673A11"/>
    <w:rsid w:val="00673D42"/>
    <w:rsid w:val="006748C6"/>
    <w:rsid w:val="00676C26"/>
    <w:rsid w:val="006800D8"/>
    <w:rsid w:val="00681022"/>
    <w:rsid w:val="00681E40"/>
    <w:rsid w:val="00682FCD"/>
    <w:rsid w:val="006842F9"/>
    <w:rsid w:val="00685E3F"/>
    <w:rsid w:val="00687820"/>
    <w:rsid w:val="00687A3D"/>
    <w:rsid w:val="00690315"/>
    <w:rsid w:val="006965FD"/>
    <w:rsid w:val="006A03EE"/>
    <w:rsid w:val="006A0C73"/>
    <w:rsid w:val="006A1853"/>
    <w:rsid w:val="006A212E"/>
    <w:rsid w:val="006A3E1A"/>
    <w:rsid w:val="006A5A32"/>
    <w:rsid w:val="006A6974"/>
    <w:rsid w:val="006A7517"/>
    <w:rsid w:val="006A75CD"/>
    <w:rsid w:val="006A771E"/>
    <w:rsid w:val="006A78AA"/>
    <w:rsid w:val="006A793E"/>
    <w:rsid w:val="006A7D61"/>
    <w:rsid w:val="006B2AE6"/>
    <w:rsid w:val="006B2BFC"/>
    <w:rsid w:val="006B64FE"/>
    <w:rsid w:val="006B7BF4"/>
    <w:rsid w:val="006C06A4"/>
    <w:rsid w:val="006C0844"/>
    <w:rsid w:val="006C0B01"/>
    <w:rsid w:val="006C363F"/>
    <w:rsid w:val="006C794B"/>
    <w:rsid w:val="006D3EE9"/>
    <w:rsid w:val="006E0D21"/>
    <w:rsid w:val="006E237E"/>
    <w:rsid w:val="006E29AB"/>
    <w:rsid w:val="006E332F"/>
    <w:rsid w:val="006E3DBB"/>
    <w:rsid w:val="006E4198"/>
    <w:rsid w:val="006E4A63"/>
    <w:rsid w:val="006E5D27"/>
    <w:rsid w:val="006F0805"/>
    <w:rsid w:val="006F120F"/>
    <w:rsid w:val="006F1245"/>
    <w:rsid w:val="006F27C2"/>
    <w:rsid w:val="006F4379"/>
    <w:rsid w:val="006F459A"/>
    <w:rsid w:val="006F6130"/>
    <w:rsid w:val="00701104"/>
    <w:rsid w:val="00702BDB"/>
    <w:rsid w:val="007042BD"/>
    <w:rsid w:val="007056E1"/>
    <w:rsid w:val="00706EE1"/>
    <w:rsid w:val="0070745F"/>
    <w:rsid w:val="0071023C"/>
    <w:rsid w:val="00710356"/>
    <w:rsid w:val="007111A7"/>
    <w:rsid w:val="007142EE"/>
    <w:rsid w:val="00714746"/>
    <w:rsid w:val="007147C6"/>
    <w:rsid w:val="007160C7"/>
    <w:rsid w:val="00716B62"/>
    <w:rsid w:val="00717FE1"/>
    <w:rsid w:val="00721E05"/>
    <w:rsid w:val="00722355"/>
    <w:rsid w:val="00722379"/>
    <w:rsid w:val="00722B08"/>
    <w:rsid w:val="00723216"/>
    <w:rsid w:val="00723CA3"/>
    <w:rsid w:val="00724FD1"/>
    <w:rsid w:val="007255A8"/>
    <w:rsid w:val="00726915"/>
    <w:rsid w:val="00726B79"/>
    <w:rsid w:val="007304A9"/>
    <w:rsid w:val="00730C7A"/>
    <w:rsid w:val="00731B11"/>
    <w:rsid w:val="007333FD"/>
    <w:rsid w:val="00733837"/>
    <w:rsid w:val="00735C11"/>
    <w:rsid w:val="007367FC"/>
    <w:rsid w:val="00736EA8"/>
    <w:rsid w:val="0074033E"/>
    <w:rsid w:val="00740842"/>
    <w:rsid w:val="007420CA"/>
    <w:rsid w:val="007446BF"/>
    <w:rsid w:val="007446C2"/>
    <w:rsid w:val="007501A5"/>
    <w:rsid w:val="0075351F"/>
    <w:rsid w:val="0075390F"/>
    <w:rsid w:val="00753FC3"/>
    <w:rsid w:val="007557E2"/>
    <w:rsid w:val="00755924"/>
    <w:rsid w:val="0075691C"/>
    <w:rsid w:val="00757997"/>
    <w:rsid w:val="00760A4E"/>
    <w:rsid w:val="00761733"/>
    <w:rsid w:val="0076228D"/>
    <w:rsid w:val="00763010"/>
    <w:rsid w:val="007630CD"/>
    <w:rsid w:val="007641BF"/>
    <w:rsid w:val="00764B3F"/>
    <w:rsid w:val="00765901"/>
    <w:rsid w:val="007664D8"/>
    <w:rsid w:val="00766BEE"/>
    <w:rsid w:val="00767490"/>
    <w:rsid w:val="00767EA7"/>
    <w:rsid w:val="0077002F"/>
    <w:rsid w:val="00770139"/>
    <w:rsid w:val="00770999"/>
    <w:rsid w:val="007712AC"/>
    <w:rsid w:val="007727BA"/>
    <w:rsid w:val="00773CFB"/>
    <w:rsid w:val="00774765"/>
    <w:rsid w:val="00775275"/>
    <w:rsid w:val="00775C41"/>
    <w:rsid w:val="0077607F"/>
    <w:rsid w:val="00776B3C"/>
    <w:rsid w:val="00776E25"/>
    <w:rsid w:val="00777EE8"/>
    <w:rsid w:val="0078077B"/>
    <w:rsid w:val="00780B00"/>
    <w:rsid w:val="007813E8"/>
    <w:rsid w:val="00785DEA"/>
    <w:rsid w:val="00787E91"/>
    <w:rsid w:val="007903E4"/>
    <w:rsid w:val="00790DCE"/>
    <w:rsid w:val="007927B2"/>
    <w:rsid w:val="007932CC"/>
    <w:rsid w:val="0079585B"/>
    <w:rsid w:val="007A2C37"/>
    <w:rsid w:val="007A2CD2"/>
    <w:rsid w:val="007A375C"/>
    <w:rsid w:val="007A4734"/>
    <w:rsid w:val="007A55FE"/>
    <w:rsid w:val="007A6437"/>
    <w:rsid w:val="007A7216"/>
    <w:rsid w:val="007A7F3B"/>
    <w:rsid w:val="007B019F"/>
    <w:rsid w:val="007B1AA3"/>
    <w:rsid w:val="007B1BB8"/>
    <w:rsid w:val="007B25D2"/>
    <w:rsid w:val="007B29BD"/>
    <w:rsid w:val="007B2E6E"/>
    <w:rsid w:val="007B64DA"/>
    <w:rsid w:val="007B69B2"/>
    <w:rsid w:val="007C0D42"/>
    <w:rsid w:val="007C0E67"/>
    <w:rsid w:val="007C119D"/>
    <w:rsid w:val="007C227F"/>
    <w:rsid w:val="007C5B9F"/>
    <w:rsid w:val="007C6E5A"/>
    <w:rsid w:val="007C7F0C"/>
    <w:rsid w:val="007D01F4"/>
    <w:rsid w:val="007D0718"/>
    <w:rsid w:val="007D2CDB"/>
    <w:rsid w:val="007D34EE"/>
    <w:rsid w:val="007D3610"/>
    <w:rsid w:val="007D3BC7"/>
    <w:rsid w:val="007D53ED"/>
    <w:rsid w:val="007D585C"/>
    <w:rsid w:val="007D6EE4"/>
    <w:rsid w:val="007D75DF"/>
    <w:rsid w:val="007E1138"/>
    <w:rsid w:val="007E146C"/>
    <w:rsid w:val="007E1A1B"/>
    <w:rsid w:val="007E1A53"/>
    <w:rsid w:val="007E3014"/>
    <w:rsid w:val="007E385B"/>
    <w:rsid w:val="007E4A5F"/>
    <w:rsid w:val="007E4DC6"/>
    <w:rsid w:val="007E5119"/>
    <w:rsid w:val="007E5B15"/>
    <w:rsid w:val="007E5D31"/>
    <w:rsid w:val="007E67D1"/>
    <w:rsid w:val="007E68C9"/>
    <w:rsid w:val="007E6A87"/>
    <w:rsid w:val="007E7121"/>
    <w:rsid w:val="007E77E8"/>
    <w:rsid w:val="007F085C"/>
    <w:rsid w:val="007F1E44"/>
    <w:rsid w:val="007F3467"/>
    <w:rsid w:val="007F356D"/>
    <w:rsid w:val="007F478D"/>
    <w:rsid w:val="007F623D"/>
    <w:rsid w:val="007F6290"/>
    <w:rsid w:val="007F6330"/>
    <w:rsid w:val="007F684A"/>
    <w:rsid w:val="007F6A28"/>
    <w:rsid w:val="007F6C89"/>
    <w:rsid w:val="008019D4"/>
    <w:rsid w:val="00806609"/>
    <w:rsid w:val="00806D87"/>
    <w:rsid w:val="00807042"/>
    <w:rsid w:val="008072E8"/>
    <w:rsid w:val="00807466"/>
    <w:rsid w:val="00807FA3"/>
    <w:rsid w:val="008101F8"/>
    <w:rsid w:val="00810CE8"/>
    <w:rsid w:val="00816563"/>
    <w:rsid w:val="00816836"/>
    <w:rsid w:val="00816E3C"/>
    <w:rsid w:val="0081737A"/>
    <w:rsid w:val="0082005B"/>
    <w:rsid w:val="0082072F"/>
    <w:rsid w:val="0082124B"/>
    <w:rsid w:val="0082281B"/>
    <w:rsid w:val="00825B06"/>
    <w:rsid w:val="00826C31"/>
    <w:rsid w:val="0082735C"/>
    <w:rsid w:val="00830B0C"/>
    <w:rsid w:val="00836795"/>
    <w:rsid w:val="00836E68"/>
    <w:rsid w:val="00840782"/>
    <w:rsid w:val="00840D64"/>
    <w:rsid w:val="008415EF"/>
    <w:rsid w:val="008424D6"/>
    <w:rsid w:val="00845770"/>
    <w:rsid w:val="00846093"/>
    <w:rsid w:val="008467DD"/>
    <w:rsid w:val="00847DD8"/>
    <w:rsid w:val="00850876"/>
    <w:rsid w:val="00850E34"/>
    <w:rsid w:val="008518E8"/>
    <w:rsid w:val="00851CF0"/>
    <w:rsid w:val="008521BE"/>
    <w:rsid w:val="008529F6"/>
    <w:rsid w:val="00854FB1"/>
    <w:rsid w:val="0085513C"/>
    <w:rsid w:val="0085564E"/>
    <w:rsid w:val="008567DB"/>
    <w:rsid w:val="00857ECE"/>
    <w:rsid w:val="00857F0A"/>
    <w:rsid w:val="00860468"/>
    <w:rsid w:val="008623A7"/>
    <w:rsid w:val="00862A0A"/>
    <w:rsid w:val="0086486C"/>
    <w:rsid w:val="0086691D"/>
    <w:rsid w:val="00866C55"/>
    <w:rsid w:val="008703DE"/>
    <w:rsid w:val="008706C2"/>
    <w:rsid w:val="00871C73"/>
    <w:rsid w:val="00872355"/>
    <w:rsid w:val="00873784"/>
    <w:rsid w:val="00875EDE"/>
    <w:rsid w:val="0087602B"/>
    <w:rsid w:val="00877E91"/>
    <w:rsid w:val="00880F0F"/>
    <w:rsid w:val="00881672"/>
    <w:rsid w:val="00883D21"/>
    <w:rsid w:val="0089096D"/>
    <w:rsid w:val="0089170E"/>
    <w:rsid w:val="0089265A"/>
    <w:rsid w:val="00895568"/>
    <w:rsid w:val="0089660C"/>
    <w:rsid w:val="0089738B"/>
    <w:rsid w:val="008A0FEE"/>
    <w:rsid w:val="008A1F02"/>
    <w:rsid w:val="008A24AF"/>
    <w:rsid w:val="008A254F"/>
    <w:rsid w:val="008A28B5"/>
    <w:rsid w:val="008A386C"/>
    <w:rsid w:val="008A5D70"/>
    <w:rsid w:val="008A6A96"/>
    <w:rsid w:val="008B0967"/>
    <w:rsid w:val="008B28F0"/>
    <w:rsid w:val="008B2D55"/>
    <w:rsid w:val="008B5A87"/>
    <w:rsid w:val="008B6BBF"/>
    <w:rsid w:val="008B6DCA"/>
    <w:rsid w:val="008B6E85"/>
    <w:rsid w:val="008B7ADB"/>
    <w:rsid w:val="008C0586"/>
    <w:rsid w:val="008C0830"/>
    <w:rsid w:val="008C1522"/>
    <w:rsid w:val="008C2ECE"/>
    <w:rsid w:val="008C468F"/>
    <w:rsid w:val="008C659C"/>
    <w:rsid w:val="008C68EE"/>
    <w:rsid w:val="008C7BF9"/>
    <w:rsid w:val="008D2D43"/>
    <w:rsid w:val="008D5F70"/>
    <w:rsid w:val="008E3A1E"/>
    <w:rsid w:val="008E6F0A"/>
    <w:rsid w:val="008E7504"/>
    <w:rsid w:val="008E7C28"/>
    <w:rsid w:val="008F288B"/>
    <w:rsid w:val="00901270"/>
    <w:rsid w:val="00901FC7"/>
    <w:rsid w:val="0090319A"/>
    <w:rsid w:val="009048FA"/>
    <w:rsid w:val="0090494B"/>
    <w:rsid w:val="00904A49"/>
    <w:rsid w:val="00904D91"/>
    <w:rsid w:val="00905352"/>
    <w:rsid w:val="00907118"/>
    <w:rsid w:val="00910A55"/>
    <w:rsid w:val="0091123C"/>
    <w:rsid w:val="009115B1"/>
    <w:rsid w:val="00911C83"/>
    <w:rsid w:val="0091361A"/>
    <w:rsid w:val="0091426B"/>
    <w:rsid w:val="00915057"/>
    <w:rsid w:val="0091536A"/>
    <w:rsid w:val="0091677E"/>
    <w:rsid w:val="009169F9"/>
    <w:rsid w:val="009176B3"/>
    <w:rsid w:val="00920826"/>
    <w:rsid w:val="00921898"/>
    <w:rsid w:val="009226A3"/>
    <w:rsid w:val="0092274B"/>
    <w:rsid w:val="00924C4A"/>
    <w:rsid w:val="00924E31"/>
    <w:rsid w:val="009251A5"/>
    <w:rsid w:val="00925AD2"/>
    <w:rsid w:val="00927021"/>
    <w:rsid w:val="00930C27"/>
    <w:rsid w:val="00932273"/>
    <w:rsid w:val="00932BE5"/>
    <w:rsid w:val="00934FF6"/>
    <w:rsid w:val="009352E7"/>
    <w:rsid w:val="00940A0F"/>
    <w:rsid w:val="00943B71"/>
    <w:rsid w:val="009451AC"/>
    <w:rsid w:val="00946551"/>
    <w:rsid w:val="009503B0"/>
    <w:rsid w:val="0095077F"/>
    <w:rsid w:val="009511E4"/>
    <w:rsid w:val="0095235B"/>
    <w:rsid w:val="00952C95"/>
    <w:rsid w:val="00954CA4"/>
    <w:rsid w:val="0096026A"/>
    <w:rsid w:val="009605B7"/>
    <w:rsid w:val="00961441"/>
    <w:rsid w:val="00961708"/>
    <w:rsid w:val="009622E3"/>
    <w:rsid w:val="009628E1"/>
    <w:rsid w:val="0096430C"/>
    <w:rsid w:val="0096668C"/>
    <w:rsid w:val="009674DB"/>
    <w:rsid w:val="00967E6C"/>
    <w:rsid w:val="0097019E"/>
    <w:rsid w:val="009703F5"/>
    <w:rsid w:val="00974630"/>
    <w:rsid w:val="0097471B"/>
    <w:rsid w:val="009749F5"/>
    <w:rsid w:val="00975AF8"/>
    <w:rsid w:val="00975F38"/>
    <w:rsid w:val="00976FA5"/>
    <w:rsid w:val="009814D7"/>
    <w:rsid w:val="00983382"/>
    <w:rsid w:val="0098378A"/>
    <w:rsid w:val="00983797"/>
    <w:rsid w:val="0098474C"/>
    <w:rsid w:val="0098552C"/>
    <w:rsid w:val="009861BE"/>
    <w:rsid w:val="0098676F"/>
    <w:rsid w:val="00987464"/>
    <w:rsid w:val="00996B1E"/>
    <w:rsid w:val="00996F96"/>
    <w:rsid w:val="009A09F8"/>
    <w:rsid w:val="009A20E1"/>
    <w:rsid w:val="009A2204"/>
    <w:rsid w:val="009A2ADD"/>
    <w:rsid w:val="009A2B1E"/>
    <w:rsid w:val="009A2B29"/>
    <w:rsid w:val="009A469F"/>
    <w:rsid w:val="009A4A4F"/>
    <w:rsid w:val="009A4E02"/>
    <w:rsid w:val="009A4F23"/>
    <w:rsid w:val="009A5625"/>
    <w:rsid w:val="009B0594"/>
    <w:rsid w:val="009B2676"/>
    <w:rsid w:val="009B3E53"/>
    <w:rsid w:val="009B58EA"/>
    <w:rsid w:val="009B6D7E"/>
    <w:rsid w:val="009B7C05"/>
    <w:rsid w:val="009C33D6"/>
    <w:rsid w:val="009C3A12"/>
    <w:rsid w:val="009C3D09"/>
    <w:rsid w:val="009C53A3"/>
    <w:rsid w:val="009C6BC4"/>
    <w:rsid w:val="009C7323"/>
    <w:rsid w:val="009D0198"/>
    <w:rsid w:val="009D032B"/>
    <w:rsid w:val="009D0A2D"/>
    <w:rsid w:val="009D0D43"/>
    <w:rsid w:val="009D2C1E"/>
    <w:rsid w:val="009D3909"/>
    <w:rsid w:val="009D50B4"/>
    <w:rsid w:val="009D5E85"/>
    <w:rsid w:val="009E172C"/>
    <w:rsid w:val="009E1A5D"/>
    <w:rsid w:val="009E6437"/>
    <w:rsid w:val="009E684B"/>
    <w:rsid w:val="009E6DAB"/>
    <w:rsid w:val="009F1482"/>
    <w:rsid w:val="009F1E54"/>
    <w:rsid w:val="009F397F"/>
    <w:rsid w:val="009F4185"/>
    <w:rsid w:val="009F41FD"/>
    <w:rsid w:val="009F498F"/>
    <w:rsid w:val="009F4F8B"/>
    <w:rsid w:val="009F6959"/>
    <w:rsid w:val="009F6B31"/>
    <w:rsid w:val="00A012E7"/>
    <w:rsid w:val="00A017F7"/>
    <w:rsid w:val="00A01B6C"/>
    <w:rsid w:val="00A02ADD"/>
    <w:rsid w:val="00A02D9C"/>
    <w:rsid w:val="00A03151"/>
    <w:rsid w:val="00A054F1"/>
    <w:rsid w:val="00A056F3"/>
    <w:rsid w:val="00A06FEE"/>
    <w:rsid w:val="00A113D9"/>
    <w:rsid w:val="00A1595E"/>
    <w:rsid w:val="00A20E7B"/>
    <w:rsid w:val="00A2154E"/>
    <w:rsid w:val="00A21E24"/>
    <w:rsid w:val="00A22224"/>
    <w:rsid w:val="00A23C2D"/>
    <w:rsid w:val="00A23D70"/>
    <w:rsid w:val="00A240F6"/>
    <w:rsid w:val="00A24241"/>
    <w:rsid w:val="00A25C09"/>
    <w:rsid w:val="00A26836"/>
    <w:rsid w:val="00A272BE"/>
    <w:rsid w:val="00A27DEA"/>
    <w:rsid w:val="00A321DD"/>
    <w:rsid w:val="00A345A2"/>
    <w:rsid w:val="00A36907"/>
    <w:rsid w:val="00A373D0"/>
    <w:rsid w:val="00A37811"/>
    <w:rsid w:val="00A41426"/>
    <w:rsid w:val="00A420C4"/>
    <w:rsid w:val="00A44EB3"/>
    <w:rsid w:val="00A4626E"/>
    <w:rsid w:val="00A46A9F"/>
    <w:rsid w:val="00A47A41"/>
    <w:rsid w:val="00A522B4"/>
    <w:rsid w:val="00A54A07"/>
    <w:rsid w:val="00A550F3"/>
    <w:rsid w:val="00A55954"/>
    <w:rsid w:val="00A55E40"/>
    <w:rsid w:val="00A5619D"/>
    <w:rsid w:val="00A561EA"/>
    <w:rsid w:val="00A56518"/>
    <w:rsid w:val="00A56837"/>
    <w:rsid w:val="00A56E1D"/>
    <w:rsid w:val="00A572B0"/>
    <w:rsid w:val="00A57417"/>
    <w:rsid w:val="00A57CAA"/>
    <w:rsid w:val="00A614A6"/>
    <w:rsid w:val="00A61BAB"/>
    <w:rsid w:val="00A62894"/>
    <w:rsid w:val="00A646A5"/>
    <w:rsid w:val="00A64A7F"/>
    <w:rsid w:val="00A66247"/>
    <w:rsid w:val="00A67A2A"/>
    <w:rsid w:val="00A7034A"/>
    <w:rsid w:val="00A70F7E"/>
    <w:rsid w:val="00A72F82"/>
    <w:rsid w:val="00A73BDA"/>
    <w:rsid w:val="00A740E5"/>
    <w:rsid w:val="00A74C5C"/>
    <w:rsid w:val="00A7583C"/>
    <w:rsid w:val="00A778E8"/>
    <w:rsid w:val="00A802CF"/>
    <w:rsid w:val="00A80AC1"/>
    <w:rsid w:val="00A832F7"/>
    <w:rsid w:val="00A85BD3"/>
    <w:rsid w:val="00A86A94"/>
    <w:rsid w:val="00A9119E"/>
    <w:rsid w:val="00A93E65"/>
    <w:rsid w:val="00A957C7"/>
    <w:rsid w:val="00A967EC"/>
    <w:rsid w:val="00A9693E"/>
    <w:rsid w:val="00A96E04"/>
    <w:rsid w:val="00A96E31"/>
    <w:rsid w:val="00A97D23"/>
    <w:rsid w:val="00AA00B6"/>
    <w:rsid w:val="00AA0AC1"/>
    <w:rsid w:val="00AA105B"/>
    <w:rsid w:val="00AA1E71"/>
    <w:rsid w:val="00AA2330"/>
    <w:rsid w:val="00AA2B33"/>
    <w:rsid w:val="00AA52C2"/>
    <w:rsid w:val="00AA5B99"/>
    <w:rsid w:val="00AA6D43"/>
    <w:rsid w:val="00AA6D4D"/>
    <w:rsid w:val="00AA75D9"/>
    <w:rsid w:val="00AA7CF5"/>
    <w:rsid w:val="00AB0DED"/>
    <w:rsid w:val="00AB0E28"/>
    <w:rsid w:val="00AB122F"/>
    <w:rsid w:val="00AB37EE"/>
    <w:rsid w:val="00AB3D77"/>
    <w:rsid w:val="00AB3DC0"/>
    <w:rsid w:val="00AB4953"/>
    <w:rsid w:val="00AB63ED"/>
    <w:rsid w:val="00AB7759"/>
    <w:rsid w:val="00AC0A6B"/>
    <w:rsid w:val="00AC1FD9"/>
    <w:rsid w:val="00AC4646"/>
    <w:rsid w:val="00AD05CC"/>
    <w:rsid w:val="00AD0612"/>
    <w:rsid w:val="00AD06B9"/>
    <w:rsid w:val="00AD1568"/>
    <w:rsid w:val="00AD1B88"/>
    <w:rsid w:val="00AD2198"/>
    <w:rsid w:val="00AD26C2"/>
    <w:rsid w:val="00AD758D"/>
    <w:rsid w:val="00AE115F"/>
    <w:rsid w:val="00AE12C1"/>
    <w:rsid w:val="00AE1CAA"/>
    <w:rsid w:val="00AE25D7"/>
    <w:rsid w:val="00AE38DF"/>
    <w:rsid w:val="00AE4807"/>
    <w:rsid w:val="00AE505E"/>
    <w:rsid w:val="00AE6063"/>
    <w:rsid w:val="00AE67CF"/>
    <w:rsid w:val="00AF2D40"/>
    <w:rsid w:val="00AF48D5"/>
    <w:rsid w:val="00AF5E83"/>
    <w:rsid w:val="00AF6A9A"/>
    <w:rsid w:val="00AF7823"/>
    <w:rsid w:val="00B0041B"/>
    <w:rsid w:val="00B004BE"/>
    <w:rsid w:val="00B021D7"/>
    <w:rsid w:val="00B046BE"/>
    <w:rsid w:val="00B1044A"/>
    <w:rsid w:val="00B117CF"/>
    <w:rsid w:val="00B11F7B"/>
    <w:rsid w:val="00B13BE0"/>
    <w:rsid w:val="00B152AD"/>
    <w:rsid w:val="00B17210"/>
    <w:rsid w:val="00B21F84"/>
    <w:rsid w:val="00B22E63"/>
    <w:rsid w:val="00B234CC"/>
    <w:rsid w:val="00B23721"/>
    <w:rsid w:val="00B242D5"/>
    <w:rsid w:val="00B31FE4"/>
    <w:rsid w:val="00B32490"/>
    <w:rsid w:val="00B33839"/>
    <w:rsid w:val="00B3444A"/>
    <w:rsid w:val="00B34BC8"/>
    <w:rsid w:val="00B35C5C"/>
    <w:rsid w:val="00B37438"/>
    <w:rsid w:val="00B4101C"/>
    <w:rsid w:val="00B413A7"/>
    <w:rsid w:val="00B434D2"/>
    <w:rsid w:val="00B44871"/>
    <w:rsid w:val="00B4517D"/>
    <w:rsid w:val="00B45C9A"/>
    <w:rsid w:val="00B45DA2"/>
    <w:rsid w:val="00B47BCF"/>
    <w:rsid w:val="00B5439A"/>
    <w:rsid w:val="00B60094"/>
    <w:rsid w:val="00B6021B"/>
    <w:rsid w:val="00B62D2F"/>
    <w:rsid w:val="00B70492"/>
    <w:rsid w:val="00B70A00"/>
    <w:rsid w:val="00B70B75"/>
    <w:rsid w:val="00B70F5B"/>
    <w:rsid w:val="00B71C0C"/>
    <w:rsid w:val="00B720EA"/>
    <w:rsid w:val="00B7224C"/>
    <w:rsid w:val="00B73A98"/>
    <w:rsid w:val="00B7444E"/>
    <w:rsid w:val="00B74614"/>
    <w:rsid w:val="00B74ABB"/>
    <w:rsid w:val="00B75492"/>
    <w:rsid w:val="00B768D9"/>
    <w:rsid w:val="00B8022E"/>
    <w:rsid w:val="00B805CA"/>
    <w:rsid w:val="00B81189"/>
    <w:rsid w:val="00B820FD"/>
    <w:rsid w:val="00B8369B"/>
    <w:rsid w:val="00B86D72"/>
    <w:rsid w:val="00B86FA4"/>
    <w:rsid w:val="00B90B9F"/>
    <w:rsid w:val="00B92A47"/>
    <w:rsid w:val="00B94254"/>
    <w:rsid w:val="00B94B76"/>
    <w:rsid w:val="00B95096"/>
    <w:rsid w:val="00B9513D"/>
    <w:rsid w:val="00B95C72"/>
    <w:rsid w:val="00BA0523"/>
    <w:rsid w:val="00BA36A5"/>
    <w:rsid w:val="00BA4C7C"/>
    <w:rsid w:val="00BA4E3B"/>
    <w:rsid w:val="00BA6D05"/>
    <w:rsid w:val="00BA7EE1"/>
    <w:rsid w:val="00BB0611"/>
    <w:rsid w:val="00BB1ADD"/>
    <w:rsid w:val="00BB2597"/>
    <w:rsid w:val="00BB2699"/>
    <w:rsid w:val="00BB3804"/>
    <w:rsid w:val="00BB40A1"/>
    <w:rsid w:val="00BB50C1"/>
    <w:rsid w:val="00BB6AE6"/>
    <w:rsid w:val="00BB7951"/>
    <w:rsid w:val="00BC0C81"/>
    <w:rsid w:val="00BC4BFC"/>
    <w:rsid w:val="00BC4EB5"/>
    <w:rsid w:val="00BC6695"/>
    <w:rsid w:val="00BC7511"/>
    <w:rsid w:val="00BC7D93"/>
    <w:rsid w:val="00BD05C0"/>
    <w:rsid w:val="00BD1026"/>
    <w:rsid w:val="00BD25DC"/>
    <w:rsid w:val="00BD2C37"/>
    <w:rsid w:val="00BD39E8"/>
    <w:rsid w:val="00BD39F5"/>
    <w:rsid w:val="00BD5157"/>
    <w:rsid w:val="00BD612B"/>
    <w:rsid w:val="00BD6487"/>
    <w:rsid w:val="00BE00BB"/>
    <w:rsid w:val="00BE1488"/>
    <w:rsid w:val="00BE16BC"/>
    <w:rsid w:val="00BE269C"/>
    <w:rsid w:val="00BE333F"/>
    <w:rsid w:val="00BE3F41"/>
    <w:rsid w:val="00BE4BAE"/>
    <w:rsid w:val="00BE58C5"/>
    <w:rsid w:val="00BE7C78"/>
    <w:rsid w:val="00BF0DD1"/>
    <w:rsid w:val="00BF3118"/>
    <w:rsid w:val="00BF4746"/>
    <w:rsid w:val="00BF6F7D"/>
    <w:rsid w:val="00C00104"/>
    <w:rsid w:val="00C0012E"/>
    <w:rsid w:val="00C01D6B"/>
    <w:rsid w:val="00C01FDE"/>
    <w:rsid w:val="00C026FA"/>
    <w:rsid w:val="00C02C79"/>
    <w:rsid w:val="00C03FAF"/>
    <w:rsid w:val="00C06D91"/>
    <w:rsid w:val="00C12EF8"/>
    <w:rsid w:val="00C1420B"/>
    <w:rsid w:val="00C14215"/>
    <w:rsid w:val="00C16B61"/>
    <w:rsid w:val="00C234B3"/>
    <w:rsid w:val="00C259B7"/>
    <w:rsid w:val="00C301ED"/>
    <w:rsid w:val="00C30752"/>
    <w:rsid w:val="00C3289B"/>
    <w:rsid w:val="00C33555"/>
    <w:rsid w:val="00C340E2"/>
    <w:rsid w:val="00C36D9F"/>
    <w:rsid w:val="00C37E87"/>
    <w:rsid w:val="00C401C1"/>
    <w:rsid w:val="00C40A77"/>
    <w:rsid w:val="00C42415"/>
    <w:rsid w:val="00C42480"/>
    <w:rsid w:val="00C43F77"/>
    <w:rsid w:val="00C44747"/>
    <w:rsid w:val="00C44791"/>
    <w:rsid w:val="00C44C18"/>
    <w:rsid w:val="00C45DB3"/>
    <w:rsid w:val="00C4673E"/>
    <w:rsid w:val="00C50F18"/>
    <w:rsid w:val="00C56206"/>
    <w:rsid w:val="00C564A3"/>
    <w:rsid w:val="00C56548"/>
    <w:rsid w:val="00C5692F"/>
    <w:rsid w:val="00C57CD6"/>
    <w:rsid w:val="00C62CE0"/>
    <w:rsid w:val="00C64BC0"/>
    <w:rsid w:val="00C65F20"/>
    <w:rsid w:val="00C6693A"/>
    <w:rsid w:val="00C675AC"/>
    <w:rsid w:val="00C70B14"/>
    <w:rsid w:val="00C71655"/>
    <w:rsid w:val="00C7281B"/>
    <w:rsid w:val="00C75533"/>
    <w:rsid w:val="00C75A06"/>
    <w:rsid w:val="00C76E58"/>
    <w:rsid w:val="00C82417"/>
    <w:rsid w:val="00C82C2C"/>
    <w:rsid w:val="00C83576"/>
    <w:rsid w:val="00C87656"/>
    <w:rsid w:val="00C90C78"/>
    <w:rsid w:val="00C956E1"/>
    <w:rsid w:val="00C9600E"/>
    <w:rsid w:val="00C964F5"/>
    <w:rsid w:val="00C97542"/>
    <w:rsid w:val="00CA0C6B"/>
    <w:rsid w:val="00CA16B2"/>
    <w:rsid w:val="00CA3808"/>
    <w:rsid w:val="00CA42F2"/>
    <w:rsid w:val="00CA7849"/>
    <w:rsid w:val="00CB11D9"/>
    <w:rsid w:val="00CB26C8"/>
    <w:rsid w:val="00CB5F14"/>
    <w:rsid w:val="00CB7977"/>
    <w:rsid w:val="00CB7B8A"/>
    <w:rsid w:val="00CC1701"/>
    <w:rsid w:val="00CC1AC9"/>
    <w:rsid w:val="00CC2732"/>
    <w:rsid w:val="00CC419B"/>
    <w:rsid w:val="00CC60BD"/>
    <w:rsid w:val="00CD00CF"/>
    <w:rsid w:val="00CD38B9"/>
    <w:rsid w:val="00CD51D5"/>
    <w:rsid w:val="00CD63E1"/>
    <w:rsid w:val="00CD66F4"/>
    <w:rsid w:val="00CD6758"/>
    <w:rsid w:val="00CD7B17"/>
    <w:rsid w:val="00CE2505"/>
    <w:rsid w:val="00CE2FD9"/>
    <w:rsid w:val="00CE4320"/>
    <w:rsid w:val="00CE5536"/>
    <w:rsid w:val="00CE6FDC"/>
    <w:rsid w:val="00CF08D4"/>
    <w:rsid w:val="00CF0ACA"/>
    <w:rsid w:val="00CF1D2E"/>
    <w:rsid w:val="00CF4A93"/>
    <w:rsid w:val="00CF580E"/>
    <w:rsid w:val="00CF74C1"/>
    <w:rsid w:val="00D01384"/>
    <w:rsid w:val="00D025CA"/>
    <w:rsid w:val="00D02D7B"/>
    <w:rsid w:val="00D041FB"/>
    <w:rsid w:val="00D04292"/>
    <w:rsid w:val="00D04406"/>
    <w:rsid w:val="00D05169"/>
    <w:rsid w:val="00D056F0"/>
    <w:rsid w:val="00D05F30"/>
    <w:rsid w:val="00D06EB1"/>
    <w:rsid w:val="00D07960"/>
    <w:rsid w:val="00D07A87"/>
    <w:rsid w:val="00D07D32"/>
    <w:rsid w:val="00D1045D"/>
    <w:rsid w:val="00D1099B"/>
    <w:rsid w:val="00D169F9"/>
    <w:rsid w:val="00D16BED"/>
    <w:rsid w:val="00D17124"/>
    <w:rsid w:val="00D20414"/>
    <w:rsid w:val="00D21163"/>
    <w:rsid w:val="00D21281"/>
    <w:rsid w:val="00D22FA8"/>
    <w:rsid w:val="00D2458D"/>
    <w:rsid w:val="00D27D1C"/>
    <w:rsid w:val="00D314D1"/>
    <w:rsid w:val="00D316E0"/>
    <w:rsid w:val="00D3170E"/>
    <w:rsid w:val="00D3193D"/>
    <w:rsid w:val="00D344A7"/>
    <w:rsid w:val="00D35D12"/>
    <w:rsid w:val="00D36006"/>
    <w:rsid w:val="00D36943"/>
    <w:rsid w:val="00D370CD"/>
    <w:rsid w:val="00D418C1"/>
    <w:rsid w:val="00D42257"/>
    <w:rsid w:val="00D44AED"/>
    <w:rsid w:val="00D44EB7"/>
    <w:rsid w:val="00D466E1"/>
    <w:rsid w:val="00D46885"/>
    <w:rsid w:val="00D47134"/>
    <w:rsid w:val="00D512C9"/>
    <w:rsid w:val="00D51456"/>
    <w:rsid w:val="00D51C10"/>
    <w:rsid w:val="00D5201D"/>
    <w:rsid w:val="00D533FD"/>
    <w:rsid w:val="00D5413F"/>
    <w:rsid w:val="00D548FE"/>
    <w:rsid w:val="00D55AAE"/>
    <w:rsid w:val="00D60307"/>
    <w:rsid w:val="00D64112"/>
    <w:rsid w:val="00D641B2"/>
    <w:rsid w:val="00D65890"/>
    <w:rsid w:val="00D65E94"/>
    <w:rsid w:val="00D66A69"/>
    <w:rsid w:val="00D66DFE"/>
    <w:rsid w:val="00D70E43"/>
    <w:rsid w:val="00D711C2"/>
    <w:rsid w:val="00D7394B"/>
    <w:rsid w:val="00D7414D"/>
    <w:rsid w:val="00D77649"/>
    <w:rsid w:val="00D8140E"/>
    <w:rsid w:val="00D81CDC"/>
    <w:rsid w:val="00D83095"/>
    <w:rsid w:val="00D84F00"/>
    <w:rsid w:val="00D8534C"/>
    <w:rsid w:val="00D905FF"/>
    <w:rsid w:val="00D92574"/>
    <w:rsid w:val="00D958CA"/>
    <w:rsid w:val="00DA0734"/>
    <w:rsid w:val="00DA08E4"/>
    <w:rsid w:val="00DA0DFF"/>
    <w:rsid w:val="00DA3460"/>
    <w:rsid w:val="00DA6D30"/>
    <w:rsid w:val="00DB36B1"/>
    <w:rsid w:val="00DB4B6A"/>
    <w:rsid w:val="00DB4C29"/>
    <w:rsid w:val="00DC09FB"/>
    <w:rsid w:val="00DC0F77"/>
    <w:rsid w:val="00DC24DA"/>
    <w:rsid w:val="00DC2921"/>
    <w:rsid w:val="00DC465B"/>
    <w:rsid w:val="00DC5C0F"/>
    <w:rsid w:val="00DC7D22"/>
    <w:rsid w:val="00DD097D"/>
    <w:rsid w:val="00DD17A9"/>
    <w:rsid w:val="00DD6B8D"/>
    <w:rsid w:val="00DE16E6"/>
    <w:rsid w:val="00DE2310"/>
    <w:rsid w:val="00DE3C8C"/>
    <w:rsid w:val="00DE43C4"/>
    <w:rsid w:val="00DE593D"/>
    <w:rsid w:val="00DE6074"/>
    <w:rsid w:val="00DF0295"/>
    <w:rsid w:val="00DF10E0"/>
    <w:rsid w:val="00DF1C5E"/>
    <w:rsid w:val="00DF1F17"/>
    <w:rsid w:val="00DF2766"/>
    <w:rsid w:val="00DF4AE2"/>
    <w:rsid w:val="00DF5A43"/>
    <w:rsid w:val="00DF669C"/>
    <w:rsid w:val="00DF7333"/>
    <w:rsid w:val="00DF7498"/>
    <w:rsid w:val="00E001EA"/>
    <w:rsid w:val="00E0068B"/>
    <w:rsid w:val="00E01B65"/>
    <w:rsid w:val="00E03BF9"/>
    <w:rsid w:val="00E03C35"/>
    <w:rsid w:val="00E063A8"/>
    <w:rsid w:val="00E06672"/>
    <w:rsid w:val="00E07C69"/>
    <w:rsid w:val="00E119EF"/>
    <w:rsid w:val="00E13986"/>
    <w:rsid w:val="00E13A9D"/>
    <w:rsid w:val="00E14A10"/>
    <w:rsid w:val="00E15782"/>
    <w:rsid w:val="00E15C2D"/>
    <w:rsid w:val="00E16669"/>
    <w:rsid w:val="00E1775F"/>
    <w:rsid w:val="00E201B0"/>
    <w:rsid w:val="00E23531"/>
    <w:rsid w:val="00E25640"/>
    <w:rsid w:val="00E2621F"/>
    <w:rsid w:val="00E26FB9"/>
    <w:rsid w:val="00E27BAB"/>
    <w:rsid w:val="00E302CA"/>
    <w:rsid w:val="00E31AF9"/>
    <w:rsid w:val="00E33B1D"/>
    <w:rsid w:val="00E349FD"/>
    <w:rsid w:val="00E36859"/>
    <w:rsid w:val="00E37144"/>
    <w:rsid w:val="00E4074F"/>
    <w:rsid w:val="00E42106"/>
    <w:rsid w:val="00E43190"/>
    <w:rsid w:val="00E5105B"/>
    <w:rsid w:val="00E511AE"/>
    <w:rsid w:val="00E5427D"/>
    <w:rsid w:val="00E5479F"/>
    <w:rsid w:val="00E549A0"/>
    <w:rsid w:val="00E54ECE"/>
    <w:rsid w:val="00E56C5A"/>
    <w:rsid w:val="00E57A52"/>
    <w:rsid w:val="00E60629"/>
    <w:rsid w:val="00E63680"/>
    <w:rsid w:val="00E6395D"/>
    <w:rsid w:val="00E63B4F"/>
    <w:rsid w:val="00E66D9E"/>
    <w:rsid w:val="00E675C2"/>
    <w:rsid w:val="00E71988"/>
    <w:rsid w:val="00E71E12"/>
    <w:rsid w:val="00E7282F"/>
    <w:rsid w:val="00E72AA9"/>
    <w:rsid w:val="00E7382F"/>
    <w:rsid w:val="00E7428B"/>
    <w:rsid w:val="00E74CD9"/>
    <w:rsid w:val="00E7603F"/>
    <w:rsid w:val="00E76506"/>
    <w:rsid w:val="00E772E7"/>
    <w:rsid w:val="00E804E8"/>
    <w:rsid w:val="00E8129A"/>
    <w:rsid w:val="00E8215D"/>
    <w:rsid w:val="00E823C1"/>
    <w:rsid w:val="00E82FF3"/>
    <w:rsid w:val="00E85F89"/>
    <w:rsid w:val="00E86DA4"/>
    <w:rsid w:val="00E87D97"/>
    <w:rsid w:val="00E92003"/>
    <w:rsid w:val="00E9335E"/>
    <w:rsid w:val="00E93F8D"/>
    <w:rsid w:val="00E94030"/>
    <w:rsid w:val="00E942DC"/>
    <w:rsid w:val="00E948CF"/>
    <w:rsid w:val="00E9550E"/>
    <w:rsid w:val="00E95C2D"/>
    <w:rsid w:val="00EA1112"/>
    <w:rsid w:val="00EA19BC"/>
    <w:rsid w:val="00EA225D"/>
    <w:rsid w:val="00EA23BF"/>
    <w:rsid w:val="00EA2520"/>
    <w:rsid w:val="00EA3509"/>
    <w:rsid w:val="00EA4CFF"/>
    <w:rsid w:val="00EA5126"/>
    <w:rsid w:val="00EA791F"/>
    <w:rsid w:val="00EB173C"/>
    <w:rsid w:val="00EB280C"/>
    <w:rsid w:val="00EB30AD"/>
    <w:rsid w:val="00EB3A1C"/>
    <w:rsid w:val="00EB3ABD"/>
    <w:rsid w:val="00EB4260"/>
    <w:rsid w:val="00EB6BB4"/>
    <w:rsid w:val="00EB7473"/>
    <w:rsid w:val="00EB7651"/>
    <w:rsid w:val="00EC026D"/>
    <w:rsid w:val="00EC0C70"/>
    <w:rsid w:val="00EC1865"/>
    <w:rsid w:val="00EC2916"/>
    <w:rsid w:val="00EC3762"/>
    <w:rsid w:val="00EC385D"/>
    <w:rsid w:val="00EC4A6D"/>
    <w:rsid w:val="00EC4D47"/>
    <w:rsid w:val="00EC590B"/>
    <w:rsid w:val="00EC7B96"/>
    <w:rsid w:val="00ED2745"/>
    <w:rsid w:val="00ED6473"/>
    <w:rsid w:val="00ED6B8E"/>
    <w:rsid w:val="00ED6DE7"/>
    <w:rsid w:val="00ED6F74"/>
    <w:rsid w:val="00ED7249"/>
    <w:rsid w:val="00ED725C"/>
    <w:rsid w:val="00EE1E1C"/>
    <w:rsid w:val="00EE2ADF"/>
    <w:rsid w:val="00EE43D0"/>
    <w:rsid w:val="00EE4E83"/>
    <w:rsid w:val="00EE6FA8"/>
    <w:rsid w:val="00EF1A37"/>
    <w:rsid w:val="00EF1D26"/>
    <w:rsid w:val="00EF2E8B"/>
    <w:rsid w:val="00EF3C74"/>
    <w:rsid w:val="00EF411E"/>
    <w:rsid w:val="00EF5455"/>
    <w:rsid w:val="00EF6093"/>
    <w:rsid w:val="00EF6572"/>
    <w:rsid w:val="00F013B3"/>
    <w:rsid w:val="00F028DF"/>
    <w:rsid w:val="00F02BF8"/>
    <w:rsid w:val="00F038A5"/>
    <w:rsid w:val="00F044C3"/>
    <w:rsid w:val="00F04830"/>
    <w:rsid w:val="00F04A29"/>
    <w:rsid w:val="00F0500D"/>
    <w:rsid w:val="00F0625D"/>
    <w:rsid w:val="00F07884"/>
    <w:rsid w:val="00F11E2E"/>
    <w:rsid w:val="00F12B6A"/>
    <w:rsid w:val="00F147D9"/>
    <w:rsid w:val="00F14C59"/>
    <w:rsid w:val="00F15B02"/>
    <w:rsid w:val="00F1753A"/>
    <w:rsid w:val="00F20A37"/>
    <w:rsid w:val="00F21060"/>
    <w:rsid w:val="00F21A3B"/>
    <w:rsid w:val="00F21AE6"/>
    <w:rsid w:val="00F25895"/>
    <w:rsid w:val="00F25EC9"/>
    <w:rsid w:val="00F26036"/>
    <w:rsid w:val="00F268D3"/>
    <w:rsid w:val="00F26D33"/>
    <w:rsid w:val="00F27532"/>
    <w:rsid w:val="00F27C7C"/>
    <w:rsid w:val="00F31D3B"/>
    <w:rsid w:val="00F31E0D"/>
    <w:rsid w:val="00F326DE"/>
    <w:rsid w:val="00F376AE"/>
    <w:rsid w:val="00F40B7C"/>
    <w:rsid w:val="00F4259E"/>
    <w:rsid w:val="00F42AA7"/>
    <w:rsid w:val="00F451ED"/>
    <w:rsid w:val="00F47CE5"/>
    <w:rsid w:val="00F47D2D"/>
    <w:rsid w:val="00F5151C"/>
    <w:rsid w:val="00F54BFD"/>
    <w:rsid w:val="00F57D70"/>
    <w:rsid w:val="00F60BE7"/>
    <w:rsid w:val="00F620CD"/>
    <w:rsid w:val="00F63A0A"/>
    <w:rsid w:val="00F63C9A"/>
    <w:rsid w:val="00F67225"/>
    <w:rsid w:val="00F73ABE"/>
    <w:rsid w:val="00F7610C"/>
    <w:rsid w:val="00F7611E"/>
    <w:rsid w:val="00F76ED9"/>
    <w:rsid w:val="00F826B5"/>
    <w:rsid w:val="00F84141"/>
    <w:rsid w:val="00F8494E"/>
    <w:rsid w:val="00F8702F"/>
    <w:rsid w:val="00F90031"/>
    <w:rsid w:val="00F92E48"/>
    <w:rsid w:val="00F93152"/>
    <w:rsid w:val="00F95787"/>
    <w:rsid w:val="00F95EBA"/>
    <w:rsid w:val="00FA17A6"/>
    <w:rsid w:val="00FA2080"/>
    <w:rsid w:val="00FA3C25"/>
    <w:rsid w:val="00FA40D9"/>
    <w:rsid w:val="00FA7407"/>
    <w:rsid w:val="00FA7723"/>
    <w:rsid w:val="00FB04BD"/>
    <w:rsid w:val="00FB09AD"/>
    <w:rsid w:val="00FB0CB0"/>
    <w:rsid w:val="00FB266F"/>
    <w:rsid w:val="00FB3BD5"/>
    <w:rsid w:val="00FB433C"/>
    <w:rsid w:val="00FB6783"/>
    <w:rsid w:val="00FB7C8D"/>
    <w:rsid w:val="00FC1BC5"/>
    <w:rsid w:val="00FC1BEB"/>
    <w:rsid w:val="00FC20A9"/>
    <w:rsid w:val="00FC4DF9"/>
    <w:rsid w:val="00FC6774"/>
    <w:rsid w:val="00FD017F"/>
    <w:rsid w:val="00FD04AB"/>
    <w:rsid w:val="00FD0BCE"/>
    <w:rsid w:val="00FD0DA1"/>
    <w:rsid w:val="00FD43D6"/>
    <w:rsid w:val="00FD4A49"/>
    <w:rsid w:val="00FD74B0"/>
    <w:rsid w:val="00FE1792"/>
    <w:rsid w:val="00FE3795"/>
    <w:rsid w:val="00FE56DC"/>
    <w:rsid w:val="00FF04C3"/>
    <w:rsid w:val="00FF0F80"/>
    <w:rsid w:val="00FF1B6B"/>
    <w:rsid w:val="00FF3127"/>
    <w:rsid w:val="00FF4829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6D7AED0"/>
  <w15:docId w15:val="{77AA8D11-B255-4514-8B5B-846C6513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07B"/>
    <w:pPr>
      <w:spacing w:before="120" w:after="120"/>
    </w:pPr>
    <w:rPr>
      <w:rFonts w:ascii="Gotham Light" w:hAnsi="Gotham Light"/>
      <w:color w:val="2A2723"/>
      <w:sz w:val="23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A3E"/>
    <w:pPr>
      <w:keepNext/>
      <w:keepLines/>
      <w:outlineLvl w:val="0"/>
    </w:pPr>
    <w:rPr>
      <w:rFonts w:ascii="Gotham Bold" w:eastAsia="Times New Roman" w:hAnsi="Gotham Bold"/>
      <w:b/>
      <w:bCs/>
      <w:cap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B3A3E"/>
    <w:pPr>
      <w:keepNext/>
      <w:keepLines/>
      <w:spacing w:before="240"/>
      <w:outlineLvl w:val="1"/>
    </w:pPr>
    <w:rPr>
      <w:rFonts w:ascii="Gotham Medium" w:hAnsi="Gotham Medium"/>
      <w:b/>
      <w:bCs/>
      <w:caps/>
      <w:noProof/>
      <w:sz w:val="28"/>
      <w:szCs w:val="26"/>
      <w:lang w:val="en-CA" w:eastAsia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3A3E"/>
    <w:pPr>
      <w:keepNext/>
      <w:keepLines/>
      <w:spacing w:before="240"/>
      <w:outlineLvl w:val="2"/>
    </w:pPr>
    <w:rPr>
      <w:rFonts w:ascii="Gotham Medium" w:eastAsia="Times New Roman" w:hAnsi="Gotham Medium"/>
      <w:b/>
      <w:bCs/>
      <w:caps/>
      <w:color w:val="7A2531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D1514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B3A3E"/>
    <w:rPr>
      <w:rFonts w:ascii="Gotham Bold" w:eastAsia="Times New Roman" w:hAnsi="Gotham Bold"/>
      <w:b/>
      <w:bCs/>
      <w:caps/>
      <w:color w:val="2A2723"/>
      <w:sz w:val="28"/>
      <w:szCs w:val="28"/>
    </w:rPr>
  </w:style>
  <w:style w:type="character" w:customStyle="1" w:styleId="Heading2Char">
    <w:name w:val="Heading 2 Char"/>
    <w:link w:val="Heading2"/>
    <w:uiPriority w:val="9"/>
    <w:rsid w:val="000B3A3E"/>
    <w:rPr>
      <w:rFonts w:ascii="Gotham Medium" w:hAnsi="Gotham Medium"/>
      <w:b/>
      <w:bCs/>
      <w:caps/>
      <w:noProof/>
      <w:color w:val="2A2723"/>
      <w:sz w:val="28"/>
      <w:szCs w:val="26"/>
      <w:lang w:val="en-CA" w:eastAsia="en-CA"/>
    </w:rPr>
  </w:style>
  <w:style w:type="character" w:customStyle="1" w:styleId="Heading3Char">
    <w:name w:val="Heading 3 Char"/>
    <w:link w:val="Heading3"/>
    <w:uiPriority w:val="9"/>
    <w:rsid w:val="000B3A3E"/>
    <w:rPr>
      <w:rFonts w:ascii="Gotham Medium" w:eastAsia="Times New Roman" w:hAnsi="Gotham Medium"/>
      <w:b/>
      <w:bCs/>
      <w:caps/>
      <w:color w:val="7A2531"/>
      <w:sz w:val="24"/>
      <w:szCs w:val="22"/>
    </w:rPr>
  </w:style>
  <w:style w:type="character" w:customStyle="1" w:styleId="Heading4Char">
    <w:name w:val="Heading 4 Char"/>
    <w:link w:val="Heading4"/>
    <w:uiPriority w:val="9"/>
    <w:rsid w:val="005D1514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7F9D"/>
  </w:style>
  <w:style w:type="paragraph" w:styleId="Footer">
    <w:name w:val="footer"/>
    <w:basedOn w:val="Normal"/>
    <w:link w:val="Foot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7F9D"/>
  </w:style>
  <w:style w:type="paragraph" w:styleId="BalloonText">
    <w:name w:val="Balloon Text"/>
    <w:basedOn w:val="Normal"/>
    <w:link w:val="BalloonTextChar"/>
    <w:uiPriority w:val="99"/>
    <w:semiHidden/>
    <w:unhideWhenUsed/>
    <w:rsid w:val="001B7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B7F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1">
    <w:name w:val="Colorful List Accent 1"/>
    <w:basedOn w:val="TableNormal"/>
    <w:uiPriority w:val="72"/>
    <w:rsid w:val="0065696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0B3A3E"/>
    <w:pPr>
      <w:pBdr>
        <w:bottom w:val="single" w:sz="12" w:space="1" w:color="7A2531"/>
      </w:pBdr>
      <w:spacing w:before="480"/>
      <w:contextualSpacing/>
    </w:pPr>
    <w:rPr>
      <w:rFonts w:ascii="Gotham Bold" w:eastAsia="Times New Roman" w:hAnsi="Gotham Bold"/>
      <w:b/>
      <w:caps/>
      <w:color w:val="7A253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0B3A3E"/>
    <w:rPr>
      <w:rFonts w:ascii="Gotham Bold" w:eastAsia="Times New Roman" w:hAnsi="Gotham Bold"/>
      <w:b/>
      <w:caps/>
      <w:color w:val="7A2531"/>
      <w:spacing w:val="5"/>
      <w:kern w:val="28"/>
      <w:sz w:val="32"/>
      <w:szCs w:val="52"/>
    </w:rPr>
  </w:style>
  <w:style w:type="character" w:styleId="Emphasis">
    <w:name w:val="Emphasis"/>
    <w:uiPriority w:val="20"/>
    <w:rsid w:val="00954CA4"/>
    <w:rPr>
      <w:rFonts w:ascii="Calibri" w:hAnsi="Calibri"/>
      <w:iCs/>
      <w:color w:val="3695D8"/>
      <w:spacing w:val="20"/>
    </w:rPr>
  </w:style>
  <w:style w:type="character" w:styleId="Strong">
    <w:name w:val="Strong"/>
    <w:uiPriority w:val="22"/>
    <w:qFormat/>
    <w:rsid w:val="00954CA4"/>
    <w:rPr>
      <w:b/>
      <w:bCs/>
    </w:rPr>
  </w:style>
  <w:style w:type="paragraph" w:customStyle="1" w:styleId="BulletList">
    <w:name w:val="Bullet List"/>
    <w:basedOn w:val="Normal"/>
    <w:link w:val="BulletListChar"/>
    <w:qFormat/>
    <w:rsid w:val="00915057"/>
    <w:pPr>
      <w:numPr>
        <w:numId w:val="4"/>
      </w:numPr>
      <w:spacing w:before="40" w:after="40"/>
    </w:pPr>
  </w:style>
  <w:style w:type="character" w:customStyle="1" w:styleId="BulletListChar">
    <w:name w:val="Bullet List Char"/>
    <w:link w:val="BulletList"/>
    <w:rsid w:val="00915057"/>
    <w:rPr>
      <w:rFonts w:ascii="Gotham Light" w:hAnsi="Gotham Light"/>
      <w:color w:val="2A2723"/>
      <w:sz w:val="24"/>
      <w:szCs w:val="22"/>
    </w:rPr>
  </w:style>
  <w:style w:type="paragraph" w:customStyle="1" w:styleId="Standard">
    <w:name w:val="Standard"/>
    <w:basedOn w:val="Normal"/>
    <w:link w:val="StandardChar"/>
    <w:autoRedefine/>
    <w:rsid w:val="00915057"/>
    <w:pPr>
      <w:ind w:left="864"/>
    </w:pPr>
    <w:rPr>
      <w:b/>
      <w:noProof/>
      <w:color w:val="4F81BD"/>
    </w:rPr>
  </w:style>
  <w:style w:type="character" w:customStyle="1" w:styleId="StandardChar">
    <w:name w:val="Standard Char"/>
    <w:link w:val="Standard"/>
    <w:rsid w:val="00915057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table">
    <w:name w:val="table"/>
    <w:basedOn w:val="Normal"/>
    <w:autoRedefine/>
    <w:qFormat/>
    <w:rsid w:val="0037140D"/>
    <w:pPr>
      <w:framePr w:hSpace="180" w:wrap="around" w:vAnchor="text" w:hAnchor="margin" w:y="1"/>
      <w:tabs>
        <w:tab w:val="left" w:pos="1778"/>
      </w:tabs>
      <w:ind w:left="35" w:hanging="35"/>
      <w:jc w:val="center"/>
    </w:pPr>
    <w:rPr>
      <w:color w:val="auto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D17124"/>
    <w:pPr>
      <w:spacing w:after="240"/>
      <w:ind w:left="720"/>
      <w:contextualSpacing/>
    </w:pPr>
  </w:style>
  <w:style w:type="character" w:styleId="Hyperlink">
    <w:name w:val="Hyperlink"/>
    <w:uiPriority w:val="99"/>
    <w:unhideWhenUsed/>
    <w:rsid w:val="00AE505E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5D1514"/>
    <w:pPr>
      <w:autoSpaceDE w:val="0"/>
      <w:autoSpaceDN w:val="0"/>
      <w:adjustRightInd w:val="0"/>
      <w:spacing w:before="0" w:line="288" w:lineRule="auto"/>
      <w:textAlignment w:val="center"/>
    </w:pPr>
    <w:rPr>
      <w:rFonts w:ascii="Gotham Bold" w:hAnsi="Gotham Bold"/>
      <w:color w:val="000000"/>
      <w:szCs w:val="24"/>
    </w:rPr>
  </w:style>
  <w:style w:type="character" w:styleId="CommentReference">
    <w:name w:val="annotation reference"/>
    <w:uiPriority w:val="99"/>
    <w:semiHidden/>
    <w:unhideWhenUsed/>
    <w:rsid w:val="005D15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1514"/>
    <w:rPr>
      <w:rFonts w:ascii="Myriad Pro" w:hAnsi="Myriad Pro"/>
      <w:szCs w:val="20"/>
    </w:rPr>
  </w:style>
  <w:style w:type="character" w:customStyle="1" w:styleId="CommentTextChar">
    <w:name w:val="Comment Text Char"/>
    <w:link w:val="CommentText"/>
    <w:uiPriority w:val="99"/>
    <w:rsid w:val="005D1514"/>
    <w:rPr>
      <w:rFonts w:ascii="Myriad Pro" w:hAnsi="Myriad Pro"/>
      <w:color w:val="2A27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5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1514"/>
    <w:rPr>
      <w:rFonts w:ascii="Myriad Pro" w:hAnsi="Myriad Pro"/>
      <w:b/>
      <w:bCs/>
      <w:color w:val="2A2723"/>
    </w:rPr>
  </w:style>
  <w:style w:type="paragraph" w:customStyle="1" w:styleId="NoParagraphStyle">
    <w:name w:val="[No Paragraph Style]"/>
    <w:rsid w:val="005D1514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D66F4"/>
    <w:pPr>
      <w:spacing w:after="100"/>
    </w:pPr>
    <w:rPr>
      <w:rFonts w:ascii="Myriad Pro" w:hAnsi="Myriad Pro"/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10356"/>
    <w:pPr>
      <w:tabs>
        <w:tab w:val="right" w:leader="dot" w:pos="9465"/>
      </w:tabs>
      <w:spacing w:after="100"/>
      <w:ind w:left="720"/>
    </w:pPr>
    <w:rPr>
      <w:rFonts w:ascii="Myriad Pro" w:hAnsi="Myriad Pro"/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10356"/>
    <w:pPr>
      <w:spacing w:before="0" w:after="100" w:line="276" w:lineRule="auto"/>
      <w:ind w:left="1440"/>
    </w:pPr>
    <w:rPr>
      <w:rFonts w:ascii="Myriad Pro" w:eastAsia="Times New Roman" w:hAnsi="Myriad Pro"/>
      <w:color w:val="auto"/>
      <w:sz w:val="22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4D1B77"/>
    <w:pPr>
      <w:spacing w:before="0" w:after="100" w:line="276" w:lineRule="auto"/>
      <w:ind w:left="2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10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32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54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76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5D1514"/>
    <w:pPr>
      <w:spacing w:before="480" w:line="276" w:lineRule="auto"/>
      <w:outlineLvl w:val="9"/>
    </w:pPr>
    <w:rPr>
      <w:rFonts w:ascii="Cambria" w:hAnsi="Cambria"/>
      <w:color w:val="365F9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D1514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D1514"/>
    <w:rPr>
      <w:rFonts w:ascii="Tahoma" w:hAnsi="Tahoma" w:cs="Tahoma"/>
      <w:color w:val="2A2723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D1514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D1514"/>
    <w:pPr>
      <w:pBdr>
        <w:bottom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D1514"/>
    <w:pPr>
      <w:pBdr>
        <w:top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table" w:customStyle="1" w:styleId="GridTable4-Accent21">
    <w:name w:val="Grid Table 4 - Accent 21"/>
    <w:basedOn w:val="TableNormal"/>
    <w:uiPriority w:val="49"/>
    <w:rsid w:val="005D1514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paragraph" w:styleId="Caption">
    <w:name w:val="caption"/>
    <w:aliases w:val="heading4"/>
    <w:basedOn w:val="Normal"/>
    <w:next w:val="Normal"/>
    <w:link w:val="CaptionChar"/>
    <w:uiPriority w:val="35"/>
    <w:unhideWhenUsed/>
    <w:qFormat/>
    <w:rsid w:val="002A0EAA"/>
    <w:pPr>
      <w:keepNext/>
      <w:spacing w:before="240"/>
    </w:pPr>
    <w:rPr>
      <w:rFonts w:ascii="Gotham Bold" w:hAnsi="Gotham Bold"/>
      <w:b/>
      <w:iCs/>
      <w:color w:val="000000"/>
      <w:szCs w:val="18"/>
    </w:rPr>
  </w:style>
  <w:style w:type="table" w:customStyle="1" w:styleId="ListTable31">
    <w:name w:val="List Table 31"/>
    <w:basedOn w:val="TableNormal"/>
    <w:uiPriority w:val="48"/>
    <w:rsid w:val="005D1514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paragraph" w:customStyle="1" w:styleId="ExerciseTitle">
    <w:name w:val="Exercise Title"/>
    <w:basedOn w:val="Heading3"/>
    <w:qFormat/>
    <w:rsid w:val="00807FA3"/>
  </w:style>
  <w:style w:type="table" w:customStyle="1" w:styleId="GridTable1Light-Accent11">
    <w:name w:val="Grid Table 1 Light - Accent 11"/>
    <w:basedOn w:val="TableNormal"/>
    <w:uiPriority w:val="46"/>
    <w:rsid w:val="004638E3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edlist">
    <w:name w:val="Numbered list"/>
    <w:basedOn w:val="BulletList"/>
    <w:rsid w:val="00041A9A"/>
    <w:pPr>
      <w:numPr>
        <w:numId w:val="6"/>
      </w:numPr>
      <w:ind w:left="720"/>
    </w:pPr>
  </w:style>
  <w:style w:type="paragraph" w:customStyle="1" w:styleId="Style2">
    <w:name w:val="Style2"/>
    <w:basedOn w:val="Numberedlist"/>
    <w:rsid w:val="00487CCF"/>
    <w:pPr>
      <w:numPr>
        <w:numId w:val="2"/>
      </w:numPr>
      <w:ind w:left="216" w:hanging="216"/>
    </w:pPr>
  </w:style>
  <w:style w:type="table" w:customStyle="1" w:styleId="ListTable41">
    <w:name w:val="List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1">
    <w:name w:val="Grid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1Light-Accent51">
    <w:name w:val="Grid Table 1 Light - Accent 51"/>
    <w:basedOn w:val="TableNormal"/>
    <w:uiPriority w:val="46"/>
    <w:rsid w:val="00D7414D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uiPriority w:val="99"/>
    <w:semiHidden/>
    <w:rsid w:val="008E7C2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4D91"/>
    <w:pPr>
      <w:spacing w:before="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904D91"/>
    <w:rPr>
      <w:rFonts w:ascii="Gotham Light" w:hAnsi="Gotham Light"/>
      <w:color w:val="2A2723"/>
    </w:rPr>
  </w:style>
  <w:style w:type="character" w:styleId="FootnoteReference">
    <w:name w:val="footnote reference"/>
    <w:uiPriority w:val="99"/>
    <w:semiHidden/>
    <w:unhideWhenUsed/>
    <w:rsid w:val="00904D91"/>
    <w:rPr>
      <w:vertAlign w:val="superscript"/>
    </w:rPr>
  </w:style>
  <w:style w:type="paragraph" w:styleId="Revision">
    <w:name w:val="Revision"/>
    <w:hidden/>
    <w:uiPriority w:val="99"/>
    <w:semiHidden/>
    <w:rsid w:val="00002A36"/>
    <w:rPr>
      <w:rFonts w:ascii="Gotham Light" w:hAnsi="Gotham Light"/>
      <w:color w:val="2A2723"/>
      <w:sz w:val="24"/>
      <w:szCs w:val="22"/>
    </w:rPr>
  </w:style>
  <w:style w:type="paragraph" w:customStyle="1" w:styleId="2ndlevelbullet">
    <w:name w:val="2nd level bullet"/>
    <w:basedOn w:val="BulletList"/>
    <w:link w:val="2ndlevelbulletChar"/>
    <w:qFormat/>
    <w:rsid w:val="00722B08"/>
    <w:pPr>
      <w:numPr>
        <w:numId w:val="3"/>
      </w:numPr>
    </w:pPr>
    <w:rPr>
      <w:rFonts w:cs="Mercury Text G1 Regular"/>
    </w:rPr>
  </w:style>
  <w:style w:type="character" w:customStyle="1" w:styleId="2ndlevelbulletChar">
    <w:name w:val="2nd level bullet Char"/>
    <w:link w:val="2ndlevelbullet"/>
    <w:rsid w:val="00722B08"/>
    <w:rPr>
      <w:rFonts w:ascii="Gotham Light" w:hAnsi="Gotham Light" w:cs="Mercury Text G1 Regular"/>
      <w:color w:val="2A2723"/>
      <w:sz w:val="24"/>
      <w:szCs w:val="22"/>
    </w:rPr>
  </w:style>
  <w:style w:type="paragraph" w:customStyle="1" w:styleId="3rdlevelbullet">
    <w:name w:val="3rd level bullet"/>
    <w:basedOn w:val="2ndlevelbullet"/>
    <w:link w:val="3rdlevelbulletChar"/>
    <w:qFormat/>
    <w:rsid w:val="00F07884"/>
    <w:pPr>
      <w:numPr>
        <w:ilvl w:val="1"/>
        <w:numId w:val="5"/>
      </w:numPr>
    </w:pPr>
  </w:style>
  <w:style w:type="character" w:customStyle="1" w:styleId="3rdlevelbulletChar">
    <w:name w:val="3rd level bullet Char"/>
    <w:link w:val="3rdlevelbullet"/>
    <w:rsid w:val="00F07884"/>
    <w:rPr>
      <w:rFonts w:ascii="Gotham Light" w:hAnsi="Gotham Light" w:cs="Mercury Text G1 Regular"/>
      <w:color w:val="2A2723"/>
      <w:sz w:val="24"/>
      <w:szCs w:val="22"/>
    </w:rPr>
  </w:style>
  <w:style w:type="character" w:styleId="FollowedHyperlink">
    <w:name w:val="FollowedHyperlink"/>
    <w:uiPriority w:val="99"/>
    <w:semiHidden/>
    <w:unhideWhenUsed/>
    <w:rsid w:val="00631AAC"/>
    <w:rPr>
      <w:color w:val="800080"/>
      <w:u w:val="single"/>
    </w:rPr>
  </w:style>
  <w:style w:type="paragraph" w:customStyle="1" w:styleId="Caption2">
    <w:name w:val="Caption2"/>
    <w:basedOn w:val="Caption"/>
    <w:rsid w:val="002A0EAA"/>
    <w:rPr>
      <w:rFonts w:ascii="Gotham Light" w:hAnsi="Gotham Light"/>
      <w:i/>
      <w:sz w:val="20"/>
    </w:rPr>
  </w:style>
  <w:style w:type="paragraph" w:customStyle="1" w:styleId="standardemphasisheading">
    <w:name w:val="standard emphasis heading"/>
    <w:basedOn w:val="Standard"/>
    <w:link w:val="standardemphasisheadingChar"/>
    <w:qFormat/>
    <w:rsid w:val="00A66247"/>
    <w:pPr>
      <w:pBdr>
        <w:top w:val="single" w:sz="18" w:space="1" w:color="4F81BD"/>
        <w:bottom w:val="single" w:sz="18" w:space="1" w:color="4F81BD"/>
      </w:pBdr>
      <w:spacing w:before="480"/>
      <w:ind w:left="0"/>
    </w:pPr>
    <w:rPr>
      <w:rFonts w:ascii="Gotham Bold" w:hAnsi="Gotham Bold"/>
      <w:sz w:val="28"/>
    </w:rPr>
  </w:style>
  <w:style w:type="character" w:customStyle="1" w:styleId="standardemphasisheadingChar">
    <w:name w:val="standard emphasis heading Char"/>
    <w:link w:val="standardemphasisheading"/>
    <w:rsid w:val="00A66247"/>
    <w:rPr>
      <w:rFonts w:ascii="Gotham Bold" w:hAnsi="Gotham Bold"/>
      <w:b/>
      <w:noProof/>
      <w:color w:val="4F81BD"/>
      <w:sz w:val="28"/>
      <w:szCs w:val="22"/>
    </w:rPr>
  </w:style>
  <w:style w:type="paragraph" w:customStyle="1" w:styleId="NewNumberedBullet">
    <w:name w:val="New Numbered Bullet"/>
    <w:basedOn w:val="Normal"/>
    <w:link w:val="NewNumberedBulletChar"/>
    <w:autoRedefine/>
    <w:qFormat/>
    <w:rsid w:val="00405727"/>
    <w:pPr>
      <w:numPr>
        <w:numId w:val="7"/>
      </w:numPr>
      <w:ind w:left="360"/>
    </w:pPr>
    <w:rPr>
      <w:rFonts w:cs="Gotham Bold"/>
      <w:color w:val="000000"/>
      <w:szCs w:val="19"/>
    </w:rPr>
  </w:style>
  <w:style w:type="character" w:customStyle="1" w:styleId="NewNumberedBulletChar">
    <w:name w:val="New Numbered Bullet Char"/>
    <w:link w:val="NewNumberedBullet"/>
    <w:rsid w:val="00405727"/>
    <w:rPr>
      <w:rFonts w:ascii="Gotham Light" w:hAnsi="Gotham Light" w:cs="Gotham Bold"/>
      <w:color w:val="000000"/>
      <w:sz w:val="23"/>
      <w:szCs w:val="19"/>
    </w:rPr>
  </w:style>
  <w:style w:type="paragraph" w:customStyle="1" w:styleId="Tip">
    <w:name w:val="Tip"/>
    <w:basedOn w:val="Standard"/>
    <w:link w:val="TipChar"/>
    <w:qFormat/>
    <w:rsid w:val="00502C1D"/>
    <w:pPr>
      <w:ind w:left="936"/>
    </w:pPr>
    <w:rPr>
      <w:sz w:val="22"/>
    </w:rPr>
  </w:style>
  <w:style w:type="character" w:customStyle="1" w:styleId="TipChar">
    <w:name w:val="Tip Char"/>
    <w:link w:val="Tip"/>
    <w:rsid w:val="00502C1D"/>
    <w:rPr>
      <w:rFonts w:ascii="Gotham Light" w:hAnsi="Gotham Light"/>
      <w:b/>
      <w:noProof/>
      <w:color w:val="4F81BD"/>
      <w:sz w:val="22"/>
      <w:szCs w:val="22"/>
    </w:rPr>
  </w:style>
  <w:style w:type="paragraph" w:customStyle="1" w:styleId="sampledocument">
    <w:name w:val="sample document"/>
    <w:basedOn w:val="Normal"/>
    <w:link w:val="sampledocumentChar"/>
    <w:qFormat/>
    <w:rsid w:val="00CF580E"/>
    <w:pPr>
      <w:ind w:left="720" w:right="720"/>
    </w:pPr>
    <w:rPr>
      <w:rFonts w:ascii="Myriad Pro SemiExt" w:hAnsi="Myriad Pro SemiExt"/>
      <w:color w:val="7F7F7F"/>
      <w:sz w:val="22"/>
    </w:rPr>
  </w:style>
  <w:style w:type="character" w:customStyle="1" w:styleId="sampledocumentChar">
    <w:name w:val="sample document Char"/>
    <w:link w:val="sampledocument"/>
    <w:rsid w:val="00CF580E"/>
    <w:rPr>
      <w:rFonts w:ascii="Myriad Pro SemiExt" w:hAnsi="Myriad Pro SemiExt"/>
      <w:color w:val="7F7F7F"/>
      <w:sz w:val="22"/>
      <w:szCs w:val="22"/>
    </w:rPr>
  </w:style>
  <w:style w:type="paragraph" w:customStyle="1" w:styleId="EmphasisKG">
    <w:name w:val="EmphasisKG"/>
    <w:basedOn w:val="Normal"/>
    <w:qFormat/>
    <w:rsid w:val="0006710C"/>
    <w:pPr>
      <w:spacing w:after="0"/>
    </w:pPr>
    <w:rPr>
      <w:rFonts w:ascii="Gotham Book" w:hAnsi="Gotham Book"/>
      <w:color w:val="4F81BD"/>
    </w:rPr>
  </w:style>
  <w:style w:type="paragraph" w:customStyle="1" w:styleId="bodybullet">
    <w:name w:val="body bullet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ind w:left="280" w:hanging="280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character" w:customStyle="1" w:styleId="11MercSemiBF">
    <w:name w:val="11 Merc SemiBF"/>
    <w:uiPriority w:val="99"/>
    <w:rsid w:val="00DB4C29"/>
    <w:rPr>
      <w:rFonts w:ascii="Mercury Text G1 (T1) Semibold" w:hAnsi="Mercury Text G1 (T1) Semibold" w:cs="Mercury Text G1 (T1) Semibold"/>
      <w:color w:val="000000"/>
      <w:sz w:val="22"/>
      <w:szCs w:val="22"/>
    </w:rPr>
  </w:style>
  <w:style w:type="character" w:customStyle="1" w:styleId="11Mercital">
    <w:name w:val="11 Merc ital"/>
    <w:uiPriority w:val="99"/>
    <w:rsid w:val="00DB4C29"/>
    <w:rPr>
      <w:rFonts w:ascii="Mercury Text G1 (T1) Semibold" w:hAnsi="Mercury Text G1 (T1) Semibold" w:cs="Mercury Text G1 (T1) Semibold"/>
      <w:i/>
      <w:iCs/>
      <w:color w:val="000000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DB4C29"/>
    <w:rPr>
      <w:rFonts w:ascii="Gotham Light" w:hAnsi="Gotham Light"/>
      <w:color w:val="2A2723"/>
      <w:sz w:val="24"/>
      <w:szCs w:val="22"/>
    </w:rPr>
  </w:style>
  <w:style w:type="paragraph" w:customStyle="1" w:styleId="body">
    <w:name w:val="body"/>
    <w:basedOn w:val="Normal"/>
    <w:uiPriority w:val="99"/>
    <w:rsid w:val="00DB4C29"/>
    <w:pPr>
      <w:autoSpaceDE w:val="0"/>
      <w:autoSpaceDN w:val="0"/>
      <w:adjustRightInd w:val="0"/>
      <w:spacing w:before="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Default">
    <w:name w:val="Default"/>
    <w:rsid w:val="00DB4C29"/>
    <w:pPr>
      <w:autoSpaceDE w:val="0"/>
      <w:autoSpaceDN w:val="0"/>
      <w:adjustRightInd w:val="0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bodyp2after">
    <w:name w:val="body p2 after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bodybullet9after">
    <w:name w:val="body bullet 9 after"/>
    <w:basedOn w:val="bodybullet"/>
    <w:uiPriority w:val="99"/>
    <w:rsid w:val="00DB4C29"/>
    <w:pPr>
      <w:spacing w:after="180"/>
    </w:pPr>
  </w:style>
  <w:style w:type="character" w:customStyle="1" w:styleId="95gothbold">
    <w:name w:val="9.5 goth bol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character" w:customStyle="1" w:styleId="95Gothmed">
    <w:name w:val="9.5 Goth me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paragraph" w:styleId="NoSpacing">
    <w:name w:val="No Spacing"/>
    <w:uiPriority w:val="1"/>
    <w:qFormat/>
    <w:rsid w:val="00DB4C29"/>
    <w:rPr>
      <w:rFonts w:ascii="Gotham Light" w:hAnsi="Gotham Light"/>
      <w:color w:val="2A2723"/>
      <w:szCs w:val="22"/>
    </w:rPr>
  </w:style>
  <w:style w:type="table" w:styleId="GridTable1Light-Accent1">
    <w:name w:val="Grid Table 1 Light Accent 1"/>
    <w:basedOn w:val="TableNormal"/>
    <w:uiPriority w:val="46"/>
    <w:rsid w:val="00DB4C2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ectionGoal">
    <w:name w:val="Section Goal"/>
    <w:basedOn w:val="Standard"/>
    <w:link w:val="SectionGoalChar"/>
    <w:qFormat/>
    <w:rsid w:val="003A279B"/>
    <w:pPr>
      <w:ind w:left="862"/>
    </w:pPr>
  </w:style>
  <w:style w:type="character" w:customStyle="1" w:styleId="SectionGoalChar">
    <w:name w:val="Section Goal Char"/>
    <w:link w:val="SectionGoal"/>
    <w:rsid w:val="003A279B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Exercisetext">
    <w:name w:val="Exercise text"/>
    <w:basedOn w:val="Normal"/>
    <w:qFormat/>
    <w:rsid w:val="008467DD"/>
    <w:pPr>
      <w:spacing w:after="0"/>
    </w:pPr>
    <w:rPr>
      <w:rFonts w:ascii="Gotham Medium" w:hAnsi="Gotham Medium"/>
      <w:color w:val="7F7F7F"/>
      <w:sz w:val="22"/>
    </w:rPr>
  </w:style>
  <w:style w:type="paragraph" w:customStyle="1" w:styleId="WHITEHeading">
    <w:name w:val="WHITE Heading"/>
    <w:basedOn w:val="Caption"/>
    <w:link w:val="WHITEHeadingChar"/>
    <w:qFormat/>
    <w:rsid w:val="00CC1AC9"/>
    <w:pPr>
      <w:spacing w:before="120"/>
    </w:pPr>
    <w:rPr>
      <w:color w:val="FFFFFF" w:themeColor="background1"/>
      <w:sz w:val="28"/>
    </w:rPr>
  </w:style>
  <w:style w:type="character" w:customStyle="1" w:styleId="CaptionChar">
    <w:name w:val="Caption Char"/>
    <w:aliases w:val="heading4 Char"/>
    <w:basedOn w:val="DefaultParagraphFont"/>
    <w:link w:val="Caption"/>
    <w:uiPriority w:val="35"/>
    <w:rsid w:val="00CC1AC9"/>
    <w:rPr>
      <w:rFonts w:ascii="Gotham Bold" w:hAnsi="Gotham Bold"/>
      <w:b/>
      <w:iCs/>
      <w:color w:val="000000"/>
      <w:sz w:val="24"/>
      <w:szCs w:val="18"/>
    </w:rPr>
  </w:style>
  <w:style w:type="character" w:customStyle="1" w:styleId="WHITEHeadingChar">
    <w:name w:val="WHITE Heading Char"/>
    <w:basedOn w:val="CaptionChar"/>
    <w:link w:val="WHITEHeading"/>
    <w:rsid w:val="00CC1AC9"/>
    <w:rPr>
      <w:rFonts w:ascii="Gotham Bold" w:hAnsi="Gotham Bold"/>
      <w:b/>
      <w:iCs/>
      <w:color w:val="FFFFFF" w:themeColor="background1"/>
      <w:sz w:val="28"/>
      <w:szCs w:val="18"/>
    </w:rPr>
  </w:style>
  <w:style w:type="table" w:styleId="TableGridLight">
    <w:name w:val="Grid Table Light"/>
    <w:basedOn w:val="TableNormal"/>
    <w:uiPriority w:val="40"/>
    <w:rsid w:val="00807F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converted-space">
    <w:name w:val="apple-converted-space"/>
    <w:basedOn w:val="DefaultParagraphFont"/>
    <w:rsid w:val="00763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71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91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6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7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14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997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895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8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66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96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76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586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505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73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66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176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0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184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787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68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68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15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4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1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71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41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8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61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75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50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32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68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6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0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5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6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6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7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8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9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63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2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021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6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50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02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0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6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1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151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35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64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65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07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46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30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5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3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667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6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127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0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435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14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028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49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404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5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3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08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68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9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48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733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6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4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70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6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56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98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1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7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9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14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75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22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9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67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064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255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2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199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7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276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11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9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44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01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97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91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6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50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797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0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94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05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9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8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618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6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97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785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34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615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0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76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34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349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962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7937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652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12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53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44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97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72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5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740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74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9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261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375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988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81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07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49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3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155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14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59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26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33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69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5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83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4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611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68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0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01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75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48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9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44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67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7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81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41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48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1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45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21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57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48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704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3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52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26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2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07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142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906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22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3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437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00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9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492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02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2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32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93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4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43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62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54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1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5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12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34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683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16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1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89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48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72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6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17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1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277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24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01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506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05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8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046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815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11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9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7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8999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58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6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53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1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6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8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5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8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79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09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7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8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7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3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503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427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4630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3871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4876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15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54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8822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404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801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38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508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1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54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498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10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844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36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4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3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32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17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828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6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33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588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1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864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76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7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448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1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43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6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53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40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071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78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6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566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27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52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9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84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88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8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15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40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61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828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46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907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31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22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51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25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5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9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28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073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63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444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871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5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6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2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9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0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79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72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02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09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1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3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0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74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1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78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5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grant.HCHSA\AppData\Local\Temp\Temp10_2016%20Branding%20PD%20Standards.zip\2016%20PD%20Branding%20Templates\2016%20Word%20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8881177C7EA48A8AC5F76321862F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6E625-68E3-4092-B846-3D7D68655C60}"/>
      </w:docPartPr>
      <w:docPartBody>
        <w:p w:rsidR="008C6054" w:rsidRDefault="00720303" w:rsidP="00720303">
          <w:pPr>
            <w:pStyle w:val="18881177C7EA48A8AC5F76321862F3F71"/>
          </w:pPr>
          <w:r w:rsidRPr="00043EA0">
            <w:rPr>
              <w:rStyle w:val="PlaceholderText"/>
              <w:sz w:val="22"/>
            </w:rPr>
            <w:t>Click here to enter text.</w:t>
          </w:r>
        </w:p>
      </w:docPartBody>
    </w:docPart>
    <w:docPart>
      <w:docPartPr>
        <w:name w:val="95E441396414452F8F54A4CC9362C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1CFAD-E018-42FC-862B-B410B7EF3B60}"/>
      </w:docPartPr>
      <w:docPartBody>
        <w:p w:rsidR="008C6054" w:rsidRDefault="00720303" w:rsidP="00720303">
          <w:pPr>
            <w:pStyle w:val="95E441396414452F8F54A4CC9362C3C01"/>
          </w:pPr>
          <w:r w:rsidRPr="00043EA0">
            <w:rPr>
              <w:rStyle w:val="PlaceholderText"/>
              <w:sz w:val="22"/>
            </w:rPr>
            <w:t>Click here to enter a date.</w:t>
          </w:r>
        </w:p>
      </w:docPartBody>
    </w:docPart>
    <w:docPart>
      <w:docPartPr>
        <w:name w:val="D84111FFEBBF49D58FCEFB026F0C8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EB78C-FB0C-4C90-B10E-552481F4458B}"/>
      </w:docPartPr>
      <w:docPartBody>
        <w:p w:rsidR="008C6054" w:rsidRDefault="00720303" w:rsidP="00720303">
          <w:pPr>
            <w:pStyle w:val="D84111FFEBBF49D58FCEFB026F0C89EB1"/>
          </w:pPr>
          <w:r w:rsidRPr="00043EA0">
            <w:rPr>
              <w:rStyle w:val="PlaceholderText"/>
              <w:sz w:val="22"/>
            </w:rPr>
            <w:t>Click here to enter text.</w:t>
          </w:r>
        </w:p>
      </w:docPartBody>
    </w:docPart>
    <w:docPart>
      <w:docPartPr>
        <w:name w:val="0459E7E3597B4CAFB43A228EE74C4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EE86F-6503-412D-BA07-185DEF999220}"/>
      </w:docPartPr>
      <w:docPartBody>
        <w:p w:rsidR="008C6054" w:rsidRDefault="00720303" w:rsidP="00720303">
          <w:pPr>
            <w:pStyle w:val="0459E7E3597B4CAFB43A228EE74C412B1"/>
          </w:pPr>
          <w:r w:rsidRPr="00043EA0">
            <w:rPr>
              <w:rStyle w:val="PlaceholderText"/>
              <w:sz w:val="22"/>
            </w:rPr>
            <w:t>Click here to enter a date.</w:t>
          </w:r>
        </w:p>
      </w:docPartBody>
    </w:docPart>
    <w:docPart>
      <w:docPartPr>
        <w:name w:val="E58C1ED303ED4E12AFA48241246FD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BA06D-1C8B-41E5-9719-0EC9512CF0B1}"/>
      </w:docPartPr>
      <w:docPartBody>
        <w:p w:rsidR="008C6054" w:rsidRDefault="00720303" w:rsidP="00720303">
          <w:pPr>
            <w:pStyle w:val="E58C1ED303ED4E12AFA48241246FD2441"/>
          </w:pPr>
          <w:r w:rsidRPr="00043EA0">
            <w:rPr>
              <w:rStyle w:val="PlaceholderText"/>
              <w:sz w:val="22"/>
            </w:rPr>
            <w:t>Click here to enter text.</w:t>
          </w:r>
        </w:p>
      </w:docPartBody>
    </w:docPart>
    <w:docPart>
      <w:docPartPr>
        <w:name w:val="0691ABFA849A4B34B588530846FFD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84090-7385-4F74-BE11-A918D961C3D4}"/>
      </w:docPartPr>
      <w:docPartBody>
        <w:p w:rsidR="008C6054" w:rsidRDefault="00720303" w:rsidP="00720303">
          <w:pPr>
            <w:pStyle w:val="0691ABFA849A4B34B588530846FFD7861"/>
          </w:pPr>
          <w:r w:rsidRPr="00043EA0">
            <w:rPr>
              <w:rStyle w:val="PlaceholderText"/>
              <w:sz w:val="22"/>
            </w:rPr>
            <w:t>Click here to enter a date.</w:t>
          </w:r>
        </w:p>
      </w:docPartBody>
    </w:docPart>
    <w:docPart>
      <w:docPartPr>
        <w:name w:val="A2F2F890151148D0BB9330D4759F8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8D640-966A-4B16-A3DD-A6B4FE5BA8D8}"/>
      </w:docPartPr>
      <w:docPartBody>
        <w:p w:rsidR="008C6054" w:rsidRDefault="00720303" w:rsidP="00720303">
          <w:pPr>
            <w:pStyle w:val="A2F2F890151148D0BB9330D4759F82B21"/>
          </w:pPr>
          <w:r w:rsidRPr="00043EA0">
            <w:rPr>
              <w:rStyle w:val="PlaceholderText"/>
              <w:sz w:val="22"/>
            </w:rPr>
            <w:t>Click here to enter text.</w:t>
          </w:r>
        </w:p>
      </w:docPartBody>
    </w:docPart>
    <w:docPart>
      <w:docPartPr>
        <w:name w:val="2CDABBA7266D42E4A52E55890A2C5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B457A-E33D-4F54-A3C0-F74B3123E7A1}"/>
      </w:docPartPr>
      <w:docPartBody>
        <w:p w:rsidR="008C6054" w:rsidRDefault="00720303" w:rsidP="00720303">
          <w:pPr>
            <w:pStyle w:val="2CDABBA7266D42E4A52E55890A2C52121"/>
          </w:pPr>
          <w:r w:rsidRPr="00043EA0">
            <w:rPr>
              <w:rStyle w:val="PlaceholderText"/>
              <w:sz w:val="22"/>
            </w:rPr>
            <w:t>Click here to enter a date.</w:t>
          </w:r>
        </w:p>
      </w:docPartBody>
    </w:docPart>
    <w:docPart>
      <w:docPartPr>
        <w:name w:val="C9AF96A1F3464BEC9768A5F7C68CD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C6080-0C1E-4E25-AD5A-C5844546D77E}"/>
      </w:docPartPr>
      <w:docPartBody>
        <w:p w:rsidR="008C6054" w:rsidRDefault="00720303" w:rsidP="00720303">
          <w:pPr>
            <w:pStyle w:val="C9AF96A1F3464BEC9768A5F7C68CD9531"/>
          </w:pPr>
          <w:r w:rsidRPr="00043EA0">
            <w:rPr>
              <w:rStyle w:val="PlaceholderText"/>
              <w:sz w:val="22"/>
            </w:rPr>
            <w:t>Click here to enter text.</w:t>
          </w:r>
        </w:p>
      </w:docPartBody>
    </w:docPart>
    <w:docPart>
      <w:docPartPr>
        <w:name w:val="5BE5DD23BF0F446192192BB6217F2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67122-D4F4-428B-85F5-1D3266B6138F}"/>
      </w:docPartPr>
      <w:docPartBody>
        <w:p w:rsidR="008C6054" w:rsidRDefault="00720303" w:rsidP="00720303">
          <w:pPr>
            <w:pStyle w:val="5BE5DD23BF0F446192192BB6217F27511"/>
          </w:pPr>
          <w:r w:rsidRPr="00043EA0">
            <w:rPr>
              <w:rStyle w:val="PlaceholderText"/>
              <w:sz w:val="22"/>
            </w:rPr>
            <w:t>Click here to enter a date.</w:t>
          </w:r>
        </w:p>
      </w:docPartBody>
    </w:docPart>
    <w:docPart>
      <w:docPartPr>
        <w:name w:val="31925006A66D4FA9A2CB78B949F14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2252A-7B69-471B-9235-18BEECCE9070}"/>
      </w:docPartPr>
      <w:docPartBody>
        <w:p w:rsidR="008C6054" w:rsidRDefault="00720303" w:rsidP="00720303">
          <w:pPr>
            <w:pStyle w:val="31925006A66D4FA9A2CB78B949F146A71"/>
          </w:pPr>
          <w:r w:rsidRPr="00043EA0">
            <w:rPr>
              <w:rStyle w:val="PlaceholderText"/>
              <w:sz w:val="22"/>
            </w:rPr>
            <w:t>Click here to enter text.</w:t>
          </w:r>
        </w:p>
      </w:docPartBody>
    </w:docPart>
    <w:docPart>
      <w:docPartPr>
        <w:name w:val="33748A658A7F45A7B88223C8AC822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9D4BC-35F9-4C3E-ACCD-F097D88E6847}"/>
      </w:docPartPr>
      <w:docPartBody>
        <w:p w:rsidR="008C6054" w:rsidRDefault="00720303" w:rsidP="00720303">
          <w:pPr>
            <w:pStyle w:val="33748A658A7F45A7B88223C8AC8223AE1"/>
          </w:pPr>
          <w:r w:rsidRPr="00043EA0">
            <w:rPr>
              <w:rStyle w:val="PlaceholderText"/>
              <w:sz w:val="22"/>
            </w:rPr>
            <w:t>Click here to enter a date.</w:t>
          </w:r>
        </w:p>
      </w:docPartBody>
    </w:docPart>
    <w:docPart>
      <w:docPartPr>
        <w:name w:val="9C94A2F8C2B144E7A28098E547CD9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2D9CF-E48E-4E38-85C4-30F402E66774}"/>
      </w:docPartPr>
      <w:docPartBody>
        <w:p w:rsidR="008C6054" w:rsidRDefault="00720303" w:rsidP="00720303">
          <w:pPr>
            <w:pStyle w:val="9C94A2F8C2B144E7A28098E547CD91EF1"/>
          </w:pPr>
          <w:r w:rsidRPr="00043EA0">
            <w:rPr>
              <w:rStyle w:val="PlaceholderText"/>
              <w:sz w:val="22"/>
            </w:rPr>
            <w:t>Click here to enter text.</w:t>
          </w:r>
        </w:p>
      </w:docPartBody>
    </w:docPart>
    <w:docPart>
      <w:docPartPr>
        <w:name w:val="956CF555F8B14236A34A20FA3E097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C6B79-15C3-4AB4-96A9-49071606A8E2}"/>
      </w:docPartPr>
      <w:docPartBody>
        <w:p w:rsidR="008C6054" w:rsidRDefault="00720303" w:rsidP="00720303">
          <w:pPr>
            <w:pStyle w:val="956CF555F8B14236A34A20FA3E0977C71"/>
          </w:pPr>
          <w:r w:rsidRPr="00043EA0">
            <w:rPr>
              <w:rStyle w:val="PlaceholderText"/>
              <w:sz w:val="22"/>
            </w:rPr>
            <w:t>Click here to enter a date.</w:t>
          </w:r>
        </w:p>
      </w:docPartBody>
    </w:docPart>
    <w:docPart>
      <w:docPartPr>
        <w:name w:val="B126E89C03A144CF8AC043D4A7D68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02B5C-9307-4CA0-824F-99F66641F347}"/>
      </w:docPartPr>
      <w:docPartBody>
        <w:p w:rsidR="008C6054" w:rsidRDefault="00720303" w:rsidP="00720303">
          <w:pPr>
            <w:pStyle w:val="B126E89C03A144CF8AC043D4A7D68F091"/>
          </w:pPr>
          <w:r w:rsidRPr="00043EA0">
            <w:rPr>
              <w:rStyle w:val="PlaceholderText"/>
              <w:sz w:val="22"/>
            </w:rPr>
            <w:t>Click here to enter text.</w:t>
          </w:r>
        </w:p>
      </w:docPartBody>
    </w:docPart>
    <w:docPart>
      <w:docPartPr>
        <w:name w:val="D9F01F117C4F4C7DB705DDE2664A8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26934-A795-4987-8734-72EF69C5C986}"/>
      </w:docPartPr>
      <w:docPartBody>
        <w:p w:rsidR="008C6054" w:rsidRDefault="00720303" w:rsidP="00720303">
          <w:pPr>
            <w:pStyle w:val="D9F01F117C4F4C7DB705DDE2664A8E911"/>
          </w:pPr>
          <w:r w:rsidRPr="00043EA0">
            <w:rPr>
              <w:rStyle w:val="PlaceholderText"/>
              <w:sz w:val="22"/>
            </w:rPr>
            <w:t>Click here to enter a date.</w:t>
          </w:r>
        </w:p>
      </w:docPartBody>
    </w:docPart>
    <w:docPart>
      <w:docPartPr>
        <w:name w:val="4B47EED7A8F545EE994F587795D65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56479-6666-4AAF-B390-F0A86E6738C7}"/>
      </w:docPartPr>
      <w:docPartBody>
        <w:p w:rsidR="008C6054" w:rsidRDefault="00720303" w:rsidP="00720303">
          <w:pPr>
            <w:pStyle w:val="4B47EED7A8F545EE994F587795D6573A1"/>
          </w:pPr>
          <w:r w:rsidRPr="00043EA0">
            <w:rPr>
              <w:rStyle w:val="PlaceholderText"/>
              <w:sz w:val="22"/>
            </w:rPr>
            <w:t>Click here to enter text.</w:t>
          </w:r>
        </w:p>
      </w:docPartBody>
    </w:docPart>
    <w:docPart>
      <w:docPartPr>
        <w:name w:val="BB44870BE15B40338342500FF8D546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AB2600-C4A3-46EF-9FC0-837451A41434}"/>
      </w:docPartPr>
      <w:docPartBody>
        <w:p w:rsidR="008C6054" w:rsidRDefault="00720303" w:rsidP="00720303">
          <w:pPr>
            <w:pStyle w:val="BB44870BE15B40338342500FF8D546311"/>
          </w:pPr>
          <w:r w:rsidRPr="00043EA0">
            <w:rPr>
              <w:rStyle w:val="PlaceholderText"/>
              <w:sz w:val="22"/>
            </w:rPr>
            <w:t>Click here to enter a date.</w:t>
          </w:r>
        </w:p>
      </w:docPartBody>
    </w:docPart>
    <w:docPart>
      <w:docPartPr>
        <w:name w:val="7BB46CD90C194036A644280AFD2E9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113BC-2B57-42D2-AAD8-D077E8E58F51}"/>
      </w:docPartPr>
      <w:docPartBody>
        <w:p w:rsidR="008C6054" w:rsidRDefault="00720303" w:rsidP="00720303">
          <w:pPr>
            <w:pStyle w:val="7BB46CD90C194036A644280AFD2E94031"/>
          </w:pPr>
          <w:r w:rsidRPr="00043EA0">
            <w:rPr>
              <w:rStyle w:val="PlaceholderText"/>
              <w:sz w:val="22"/>
            </w:rPr>
            <w:t>Click here to enter text.</w:t>
          </w:r>
        </w:p>
      </w:docPartBody>
    </w:docPart>
    <w:docPart>
      <w:docPartPr>
        <w:name w:val="792286ABEEF049D3952481793767B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8DF4C-2A4C-4FD9-B21B-7F30A122325E}"/>
      </w:docPartPr>
      <w:docPartBody>
        <w:p w:rsidR="008C6054" w:rsidRDefault="00720303" w:rsidP="00720303">
          <w:pPr>
            <w:pStyle w:val="792286ABEEF049D3952481793767BCD41"/>
          </w:pPr>
          <w:r w:rsidRPr="00043EA0">
            <w:rPr>
              <w:rStyle w:val="PlaceholderText"/>
              <w:sz w:val="22"/>
            </w:rPr>
            <w:t>Click here to enter a date.</w:t>
          </w:r>
        </w:p>
      </w:docPartBody>
    </w:docPart>
    <w:docPart>
      <w:docPartPr>
        <w:name w:val="CE957214956249DBBCF28F493955B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4BD3F-6705-40C4-B8E7-119A597A3395}"/>
      </w:docPartPr>
      <w:docPartBody>
        <w:p w:rsidR="008C6054" w:rsidRDefault="00720303" w:rsidP="00720303">
          <w:pPr>
            <w:pStyle w:val="CE957214956249DBBCF28F493955BD131"/>
          </w:pPr>
          <w:r w:rsidRPr="00043EA0">
            <w:rPr>
              <w:rStyle w:val="PlaceholderText"/>
              <w:sz w:val="22"/>
            </w:rPr>
            <w:t>Click here to enter text.</w:t>
          </w:r>
        </w:p>
      </w:docPartBody>
    </w:docPart>
    <w:docPart>
      <w:docPartPr>
        <w:name w:val="96228416DA8E4FC58540AACCAFEFB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6D8E0-AB04-4DB9-A643-F58F5EC6766E}"/>
      </w:docPartPr>
      <w:docPartBody>
        <w:p w:rsidR="008C6054" w:rsidRDefault="00720303" w:rsidP="00720303">
          <w:pPr>
            <w:pStyle w:val="96228416DA8E4FC58540AACCAFEFB5B91"/>
          </w:pPr>
          <w:r w:rsidRPr="00043EA0">
            <w:rPr>
              <w:rStyle w:val="PlaceholderText"/>
              <w:sz w:val="22"/>
            </w:rPr>
            <w:t>Click here to enter a date.</w:t>
          </w:r>
        </w:p>
      </w:docPartBody>
    </w:docPart>
    <w:docPart>
      <w:docPartPr>
        <w:name w:val="8478807E92A24AF29D2D2F0A98107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DC0B8-3611-4684-ACC5-A2A48B5FD229}"/>
      </w:docPartPr>
      <w:docPartBody>
        <w:p w:rsidR="008C6054" w:rsidRDefault="00720303" w:rsidP="00720303">
          <w:pPr>
            <w:pStyle w:val="8478807E92A24AF29D2D2F0A9810727F1"/>
          </w:pPr>
          <w:r w:rsidRPr="00043EA0">
            <w:rPr>
              <w:rStyle w:val="PlaceholderText"/>
              <w:sz w:val="22"/>
            </w:rPr>
            <w:t>Click here to enter text.</w:t>
          </w:r>
        </w:p>
      </w:docPartBody>
    </w:docPart>
    <w:docPart>
      <w:docPartPr>
        <w:name w:val="63BE2B9B409F4F43A4161D3D549D3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6AD84-5C26-42DB-813E-FC3B441D3951}"/>
      </w:docPartPr>
      <w:docPartBody>
        <w:p w:rsidR="008C6054" w:rsidRDefault="00720303" w:rsidP="00720303">
          <w:pPr>
            <w:pStyle w:val="63BE2B9B409F4F43A4161D3D549D38B41"/>
          </w:pPr>
          <w:r w:rsidRPr="00043EA0">
            <w:rPr>
              <w:rStyle w:val="PlaceholderText"/>
              <w:sz w:val="22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Ext"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5BB"/>
    <w:rsid w:val="00720303"/>
    <w:rsid w:val="008C6054"/>
    <w:rsid w:val="00CC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720303"/>
    <w:rPr>
      <w:color w:val="808080"/>
    </w:rPr>
  </w:style>
  <w:style w:type="paragraph" w:customStyle="1" w:styleId="18881177C7EA48A8AC5F76321862F3F7">
    <w:name w:val="18881177C7EA48A8AC5F76321862F3F7"/>
    <w:rsid w:val="00CC55BB"/>
  </w:style>
  <w:style w:type="paragraph" w:customStyle="1" w:styleId="95E441396414452F8F54A4CC9362C3C0">
    <w:name w:val="95E441396414452F8F54A4CC9362C3C0"/>
    <w:rsid w:val="00CC55BB"/>
  </w:style>
  <w:style w:type="paragraph" w:customStyle="1" w:styleId="D84111FFEBBF49D58FCEFB026F0C89EB">
    <w:name w:val="D84111FFEBBF49D58FCEFB026F0C89EB"/>
    <w:rsid w:val="00CC55BB"/>
  </w:style>
  <w:style w:type="paragraph" w:customStyle="1" w:styleId="0459E7E3597B4CAFB43A228EE74C412B">
    <w:name w:val="0459E7E3597B4CAFB43A228EE74C412B"/>
    <w:rsid w:val="00CC55BB"/>
  </w:style>
  <w:style w:type="paragraph" w:customStyle="1" w:styleId="F44FFA4229BF4884A11F67DDEEA986EF">
    <w:name w:val="F44FFA4229BF4884A11F67DDEEA986EF"/>
    <w:rsid w:val="00CC55BB"/>
  </w:style>
  <w:style w:type="paragraph" w:customStyle="1" w:styleId="9104D744577A477CA1652A41C7DD0752">
    <w:name w:val="9104D744577A477CA1652A41C7DD0752"/>
    <w:rsid w:val="00CC55BB"/>
  </w:style>
  <w:style w:type="paragraph" w:customStyle="1" w:styleId="FF317073F5124FCFA8FCAB7A5D969C06">
    <w:name w:val="FF317073F5124FCFA8FCAB7A5D969C06"/>
    <w:rsid w:val="00CC55BB"/>
  </w:style>
  <w:style w:type="paragraph" w:customStyle="1" w:styleId="E7B96517B7714AB698A33907D15B0E30">
    <w:name w:val="E7B96517B7714AB698A33907D15B0E30"/>
    <w:rsid w:val="00CC55BB"/>
  </w:style>
  <w:style w:type="paragraph" w:customStyle="1" w:styleId="10CE57F4A07D478AAFB684A513052625">
    <w:name w:val="10CE57F4A07D478AAFB684A513052625"/>
    <w:rsid w:val="00CC55BB"/>
  </w:style>
  <w:style w:type="paragraph" w:customStyle="1" w:styleId="B89205AA58EF421B84594C4413AEEC5C">
    <w:name w:val="B89205AA58EF421B84594C4413AEEC5C"/>
    <w:rsid w:val="00CC55BB"/>
  </w:style>
  <w:style w:type="paragraph" w:customStyle="1" w:styleId="E58C1ED303ED4E12AFA48241246FD244">
    <w:name w:val="E58C1ED303ED4E12AFA48241246FD244"/>
    <w:rsid w:val="00CC55BB"/>
  </w:style>
  <w:style w:type="paragraph" w:customStyle="1" w:styleId="0691ABFA849A4B34B588530846FFD786">
    <w:name w:val="0691ABFA849A4B34B588530846FFD786"/>
    <w:rsid w:val="00CC55BB"/>
  </w:style>
  <w:style w:type="paragraph" w:customStyle="1" w:styleId="A2F2F890151148D0BB9330D4759F82B2">
    <w:name w:val="A2F2F890151148D0BB9330D4759F82B2"/>
    <w:rsid w:val="00CC55BB"/>
  </w:style>
  <w:style w:type="paragraph" w:customStyle="1" w:styleId="2CDABBA7266D42E4A52E55890A2C5212">
    <w:name w:val="2CDABBA7266D42E4A52E55890A2C5212"/>
    <w:rsid w:val="00CC55BB"/>
  </w:style>
  <w:style w:type="paragraph" w:customStyle="1" w:styleId="52467DB8604F4A5C85D536CA7DBCE415">
    <w:name w:val="52467DB8604F4A5C85D536CA7DBCE415"/>
    <w:rsid w:val="00CC55BB"/>
  </w:style>
  <w:style w:type="paragraph" w:customStyle="1" w:styleId="1F95EEA551CE493D90CA4E85CDC5EDF3">
    <w:name w:val="1F95EEA551CE493D90CA4E85CDC5EDF3"/>
    <w:rsid w:val="00CC55BB"/>
  </w:style>
  <w:style w:type="paragraph" w:customStyle="1" w:styleId="C9AF96A1F3464BEC9768A5F7C68CD953">
    <w:name w:val="C9AF96A1F3464BEC9768A5F7C68CD953"/>
    <w:rsid w:val="00CC55BB"/>
  </w:style>
  <w:style w:type="paragraph" w:customStyle="1" w:styleId="5BE5DD23BF0F446192192BB6217F2751">
    <w:name w:val="5BE5DD23BF0F446192192BB6217F2751"/>
    <w:rsid w:val="00CC55BB"/>
  </w:style>
  <w:style w:type="paragraph" w:customStyle="1" w:styleId="005D99FD9461448FAC128732AF43F6F5">
    <w:name w:val="005D99FD9461448FAC128732AF43F6F5"/>
    <w:rsid w:val="00CC55BB"/>
  </w:style>
  <w:style w:type="paragraph" w:customStyle="1" w:styleId="5BD01238B3B74776863F42DAA8E3E9FB">
    <w:name w:val="5BD01238B3B74776863F42DAA8E3E9FB"/>
    <w:rsid w:val="00CC55BB"/>
  </w:style>
  <w:style w:type="paragraph" w:customStyle="1" w:styleId="31925006A66D4FA9A2CB78B949F146A7">
    <w:name w:val="31925006A66D4FA9A2CB78B949F146A7"/>
    <w:rsid w:val="00CC55BB"/>
  </w:style>
  <w:style w:type="paragraph" w:customStyle="1" w:styleId="33748A658A7F45A7B88223C8AC8223AE">
    <w:name w:val="33748A658A7F45A7B88223C8AC8223AE"/>
    <w:rsid w:val="00CC55BB"/>
  </w:style>
  <w:style w:type="paragraph" w:customStyle="1" w:styleId="3F26783699EE4637BA4CEB0EBEDD140A">
    <w:name w:val="3F26783699EE4637BA4CEB0EBEDD140A"/>
    <w:rsid w:val="00CC55BB"/>
  </w:style>
  <w:style w:type="paragraph" w:customStyle="1" w:styleId="E851A60A5C7541CDBBFB312DD891A6C7">
    <w:name w:val="E851A60A5C7541CDBBFB312DD891A6C7"/>
    <w:rsid w:val="00CC55BB"/>
  </w:style>
  <w:style w:type="paragraph" w:customStyle="1" w:styleId="9C94A2F8C2B144E7A28098E547CD91EF">
    <w:name w:val="9C94A2F8C2B144E7A28098E547CD91EF"/>
    <w:rsid w:val="00CC55BB"/>
  </w:style>
  <w:style w:type="paragraph" w:customStyle="1" w:styleId="956CF555F8B14236A34A20FA3E0977C7">
    <w:name w:val="956CF555F8B14236A34A20FA3E0977C7"/>
    <w:rsid w:val="00CC55BB"/>
  </w:style>
  <w:style w:type="paragraph" w:customStyle="1" w:styleId="B8D9E089B6474662BE0A0F3A23BB110F">
    <w:name w:val="B8D9E089B6474662BE0A0F3A23BB110F"/>
    <w:rsid w:val="00CC55BB"/>
  </w:style>
  <w:style w:type="paragraph" w:customStyle="1" w:styleId="CB6DC2E8FC0747EAA00FC1A24AE2F46C">
    <w:name w:val="CB6DC2E8FC0747EAA00FC1A24AE2F46C"/>
    <w:rsid w:val="00CC55BB"/>
  </w:style>
  <w:style w:type="paragraph" w:customStyle="1" w:styleId="B126E89C03A144CF8AC043D4A7D68F09">
    <w:name w:val="B126E89C03A144CF8AC043D4A7D68F09"/>
    <w:rsid w:val="00CC55BB"/>
  </w:style>
  <w:style w:type="paragraph" w:customStyle="1" w:styleId="D9F01F117C4F4C7DB705DDE2664A8E91">
    <w:name w:val="D9F01F117C4F4C7DB705DDE2664A8E91"/>
    <w:rsid w:val="00CC55BB"/>
  </w:style>
  <w:style w:type="paragraph" w:customStyle="1" w:styleId="20A076BC57524CCBA9D287C109D7B696">
    <w:name w:val="20A076BC57524CCBA9D287C109D7B696"/>
    <w:rsid w:val="00CC55BB"/>
  </w:style>
  <w:style w:type="paragraph" w:customStyle="1" w:styleId="B69538D704734E6F96F3501B44D64253">
    <w:name w:val="B69538D704734E6F96F3501B44D64253"/>
    <w:rsid w:val="00CC55BB"/>
  </w:style>
  <w:style w:type="paragraph" w:customStyle="1" w:styleId="4B47EED7A8F545EE994F587795D6573A">
    <w:name w:val="4B47EED7A8F545EE994F587795D6573A"/>
    <w:rsid w:val="00CC55BB"/>
  </w:style>
  <w:style w:type="paragraph" w:customStyle="1" w:styleId="BB44870BE15B40338342500FF8D54631">
    <w:name w:val="BB44870BE15B40338342500FF8D54631"/>
    <w:rsid w:val="00CC55BB"/>
  </w:style>
  <w:style w:type="paragraph" w:customStyle="1" w:styleId="B8F95C69B3ED46BC867109925703D6FE">
    <w:name w:val="B8F95C69B3ED46BC867109925703D6FE"/>
    <w:rsid w:val="00CC55BB"/>
  </w:style>
  <w:style w:type="paragraph" w:customStyle="1" w:styleId="A087B4A2BDB5416D8BAFF30CF9F73370">
    <w:name w:val="A087B4A2BDB5416D8BAFF30CF9F73370"/>
    <w:rsid w:val="00CC55BB"/>
  </w:style>
  <w:style w:type="paragraph" w:customStyle="1" w:styleId="8A0135A22BFA487AB639E3FBEDC4EEF9">
    <w:name w:val="8A0135A22BFA487AB639E3FBEDC4EEF9"/>
    <w:rsid w:val="00CC55BB"/>
  </w:style>
  <w:style w:type="paragraph" w:customStyle="1" w:styleId="6FA17DDB28664400A387777883FF70AE">
    <w:name w:val="6FA17DDB28664400A387777883FF70AE"/>
    <w:rsid w:val="00CC55BB"/>
  </w:style>
  <w:style w:type="paragraph" w:customStyle="1" w:styleId="1590DBD09CFA40DF9E61132E8D525940">
    <w:name w:val="1590DBD09CFA40DF9E61132E8D525940"/>
    <w:rsid w:val="00CC55BB"/>
  </w:style>
  <w:style w:type="paragraph" w:customStyle="1" w:styleId="E5048532864844CFBCBECE18266A70AD">
    <w:name w:val="E5048532864844CFBCBECE18266A70AD"/>
    <w:rsid w:val="00CC55BB"/>
  </w:style>
  <w:style w:type="paragraph" w:customStyle="1" w:styleId="7BB46CD90C194036A644280AFD2E9403">
    <w:name w:val="7BB46CD90C194036A644280AFD2E9403"/>
    <w:rsid w:val="00CC55BB"/>
  </w:style>
  <w:style w:type="paragraph" w:customStyle="1" w:styleId="792286ABEEF049D3952481793767BCD4">
    <w:name w:val="792286ABEEF049D3952481793767BCD4"/>
    <w:rsid w:val="00CC55BB"/>
  </w:style>
  <w:style w:type="paragraph" w:customStyle="1" w:styleId="FC89E7B1B5A149E086989E56DD746E55">
    <w:name w:val="FC89E7B1B5A149E086989E56DD746E55"/>
    <w:rsid w:val="00CC55BB"/>
  </w:style>
  <w:style w:type="paragraph" w:customStyle="1" w:styleId="AAD540BBE156460FAD2367E038FAC844">
    <w:name w:val="AAD540BBE156460FAD2367E038FAC844"/>
    <w:rsid w:val="00CC55BB"/>
  </w:style>
  <w:style w:type="paragraph" w:customStyle="1" w:styleId="68DCC465B04E4E1CAFC97FBD0CAC48A7">
    <w:name w:val="68DCC465B04E4E1CAFC97FBD0CAC48A7"/>
    <w:rsid w:val="00CC55BB"/>
  </w:style>
  <w:style w:type="paragraph" w:customStyle="1" w:styleId="F0A8CC57BBA34728BE4FCBE6D303093C">
    <w:name w:val="F0A8CC57BBA34728BE4FCBE6D303093C"/>
    <w:rsid w:val="00CC55BB"/>
  </w:style>
  <w:style w:type="paragraph" w:customStyle="1" w:styleId="CE957214956249DBBCF28F493955BD13">
    <w:name w:val="CE957214956249DBBCF28F493955BD13"/>
    <w:rsid w:val="00CC55BB"/>
  </w:style>
  <w:style w:type="paragraph" w:customStyle="1" w:styleId="96228416DA8E4FC58540AACCAFEFB5B9">
    <w:name w:val="96228416DA8E4FC58540AACCAFEFB5B9"/>
    <w:rsid w:val="00CC55BB"/>
  </w:style>
  <w:style w:type="paragraph" w:customStyle="1" w:styleId="481E4D086DD64E7A9B2E8629AE3EBC92">
    <w:name w:val="481E4D086DD64E7A9B2E8629AE3EBC92"/>
    <w:rsid w:val="00CC55BB"/>
  </w:style>
  <w:style w:type="paragraph" w:customStyle="1" w:styleId="B4F1A758FE6E4BA38A38E04DBB56D2AB">
    <w:name w:val="B4F1A758FE6E4BA38A38E04DBB56D2AB"/>
    <w:rsid w:val="00CC55BB"/>
  </w:style>
  <w:style w:type="paragraph" w:customStyle="1" w:styleId="8478807E92A24AF29D2D2F0A9810727F">
    <w:name w:val="8478807E92A24AF29D2D2F0A9810727F"/>
    <w:rsid w:val="00CC55BB"/>
  </w:style>
  <w:style w:type="paragraph" w:customStyle="1" w:styleId="63BE2B9B409F4F43A4161D3D549D38B4">
    <w:name w:val="63BE2B9B409F4F43A4161D3D549D38B4"/>
    <w:rsid w:val="00CC55BB"/>
  </w:style>
  <w:style w:type="paragraph" w:customStyle="1" w:styleId="DFA8704443CF44509BAD14E32DEAB549">
    <w:name w:val="DFA8704443CF44509BAD14E32DEAB549"/>
    <w:rsid w:val="00CC55BB"/>
  </w:style>
  <w:style w:type="paragraph" w:customStyle="1" w:styleId="E3C5ABD28225471DAD7DE3B6A5FDFC6E">
    <w:name w:val="E3C5ABD28225471DAD7DE3B6A5FDFC6E"/>
    <w:rsid w:val="00CC55BB"/>
  </w:style>
  <w:style w:type="paragraph" w:customStyle="1" w:styleId="18881177C7EA48A8AC5F76321862F3F71">
    <w:name w:val="18881177C7EA48A8AC5F76321862F3F7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95E441396414452F8F54A4CC9362C3C01">
    <w:name w:val="95E441396414452F8F54A4CC9362C3C0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D84111FFEBBF49D58FCEFB026F0C89EB1">
    <w:name w:val="D84111FFEBBF49D58FCEFB026F0C89EB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0459E7E3597B4CAFB43A228EE74C412B1">
    <w:name w:val="0459E7E3597B4CAFB43A228EE74C412B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E58C1ED303ED4E12AFA48241246FD2441">
    <w:name w:val="E58C1ED303ED4E12AFA48241246FD244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0691ABFA849A4B34B588530846FFD7861">
    <w:name w:val="0691ABFA849A4B34B588530846FFD786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A2F2F890151148D0BB9330D4759F82B21">
    <w:name w:val="A2F2F890151148D0BB9330D4759F82B2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2CDABBA7266D42E4A52E55890A2C52121">
    <w:name w:val="2CDABBA7266D42E4A52E55890A2C5212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C9AF96A1F3464BEC9768A5F7C68CD9531">
    <w:name w:val="C9AF96A1F3464BEC9768A5F7C68CD953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5BE5DD23BF0F446192192BB6217F27511">
    <w:name w:val="5BE5DD23BF0F446192192BB6217F2751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31925006A66D4FA9A2CB78B949F146A71">
    <w:name w:val="31925006A66D4FA9A2CB78B949F146A7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33748A658A7F45A7B88223C8AC8223AE1">
    <w:name w:val="33748A658A7F45A7B88223C8AC8223AE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9C94A2F8C2B144E7A28098E547CD91EF1">
    <w:name w:val="9C94A2F8C2B144E7A28098E547CD91EF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956CF555F8B14236A34A20FA3E0977C71">
    <w:name w:val="956CF555F8B14236A34A20FA3E0977C7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B126E89C03A144CF8AC043D4A7D68F091">
    <w:name w:val="B126E89C03A144CF8AC043D4A7D68F09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D9F01F117C4F4C7DB705DDE2664A8E911">
    <w:name w:val="D9F01F117C4F4C7DB705DDE2664A8E91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4B47EED7A8F545EE994F587795D6573A1">
    <w:name w:val="4B47EED7A8F545EE994F587795D6573A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BB44870BE15B40338342500FF8D546311">
    <w:name w:val="BB44870BE15B40338342500FF8D54631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7BB46CD90C194036A644280AFD2E94031">
    <w:name w:val="7BB46CD90C194036A644280AFD2E9403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792286ABEEF049D3952481793767BCD41">
    <w:name w:val="792286ABEEF049D3952481793767BCD4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CE957214956249DBBCF28F493955BD131">
    <w:name w:val="CE957214956249DBBCF28F493955BD13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96228416DA8E4FC58540AACCAFEFB5B91">
    <w:name w:val="96228416DA8E4FC58540AACCAFEFB5B9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8478807E92A24AF29D2D2F0A9810727F1">
    <w:name w:val="8478807E92A24AF29D2D2F0A9810727F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  <w:style w:type="paragraph" w:customStyle="1" w:styleId="63BE2B9B409F4F43A4161D3D549D38B41">
    <w:name w:val="63BE2B9B409F4F43A4161D3D549D38B41"/>
    <w:rsid w:val="0072030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3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2015-06-13T00:00:00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4d6619-3704-4ba1-b160-2f7237b12cb9" xsi:nil="true"/>
    <lcf76f155ced4ddcb4097134ff3c332f xmlns="7c3ceb97-b1ae-4177-8393-bee97237591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EBD085D1F514D9AA774433C748948" ma:contentTypeVersion="16" ma:contentTypeDescription="Create a new document." ma:contentTypeScope="" ma:versionID="8300b239940d990d13d9ac0b42a5b4fb">
  <xsd:schema xmlns:xsd="http://www.w3.org/2001/XMLSchema" xmlns:xs="http://www.w3.org/2001/XMLSchema" xmlns:p="http://schemas.microsoft.com/office/2006/metadata/properties" xmlns:ns2="7c3ceb97-b1ae-4177-8393-bee97237591b" xmlns:ns3="944d6619-3704-4ba1-b160-2f7237b12cb9" targetNamespace="http://schemas.microsoft.com/office/2006/metadata/properties" ma:root="true" ma:fieldsID="428e7bc843089d01b090f96457d019fa" ns2:_="" ns3:_="">
    <xsd:import namespace="7c3ceb97-b1ae-4177-8393-bee97237591b"/>
    <xsd:import namespace="944d6619-3704-4ba1-b160-2f7237b12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ceb97-b1ae-4177-8393-bee9723759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04cf736-179f-482e-abe4-7d6832a88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d6619-3704-4ba1-b160-2f7237b12cb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4be0464-41da-44f0-999c-ac386f36d4a9}" ma:internalName="TaxCatchAll" ma:showField="CatchAllData" ma:web="944d6619-3704-4ba1-b160-2f7237b12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Int10</b:Tag>
    <b:SourceType>Report</b:SourceType>
    <b:Guid>{1C98B375-557A-4FE7-90A9-07B2DEF0EE9B}</b:Guid>
    <b:Author>
      <b:Author>
        <b:Corporate>International Labour Office</b:Corporate>
      </b:Author>
    </b:Author>
    <b:Title>Emerging risks and new patterns of prevention in a changing world of work</b:Title>
    <b:Year>2010</b:Year>
    <b:City>Switzerland</b:City>
    <b:Publisher>International Labour Organization</b:Publisher>
    <b:RefOrder>3</b:RefOrder>
  </b:Source>
  <b:Source>
    <b:Tag>Lek10</b:Tag>
    <b:SourceType>Report</b:SourceType>
    <b:Guid>{71A1931C-459E-42C9-9A92-C412800BECBD}</b:Guid>
    <b:Author>
      <b:Author>
        <b:NameList>
          <b:Person>
            <b:Last>Leka</b:Last>
            <b:First>Stavroula</b:First>
          </b:Person>
          <b:Person>
            <b:Last>Jain</b:Last>
            <b:First>Aditya</b:First>
          </b:Person>
        </b:NameList>
      </b:Author>
    </b:Author>
    <b:Title>Health Impact of Psychosocial Hazards at Work: An Overview</b:Title>
    <b:Year>2010</b:Year>
    <b:Publisher>World Health Organization</b:Publisher>
    <b:City>Switzerland</b:City>
    <b:RefOrder>1</b:RefOrder>
  </b:Source>
  <b:Source>
    <b:Tag>Ris11</b:Tag>
    <b:SourceType>Report</b:SourceType>
    <b:Guid>{A230470F-1C19-4FB5-B562-9A9DD22F1557}</b:Guid>
    <b:Author>
      <b:Author>
        <b:Corporate>Risk Analytica</b:Corporate>
      </b:Author>
    </b:Author>
    <b:Title>The Life and Economic Impact of Major Mental Illnesses in Canada</b:Title>
    <b:Year>2011</b:Year>
    <b:Publisher>Mental Health Committion of Canada</b:Publisher>
    <b:City>Toronto</b:City>
    <b:RefOrder>4</b:RefOrder>
  </b:Source>
  <b:Source>
    <b:Tag>Hea04</b:Tag>
    <b:SourceType>Report</b:SourceType>
    <b:Guid>{CB5E240B-E252-4235-AB2C-BF3F3E40FA7D}</b:Guid>
    <b:Author>
      <b:Author>
        <b:Corporate>Health Canada, Office of Nursing Policy</b:Corporate>
      </b:Author>
    </b:Author>
    <b:Title>Trends in Workplace Injuries, Illness and Policies in Health Care</b:Title>
    <b:Year>2004</b:Year>
    <b:Publisher>Health Canada</b:Publisher>
    <b:RefOrder>5</b:RefOrder>
  </b:Source>
  <b:Source>
    <b:Tag>Wor12</b:Tag>
    <b:SourceType>InternetSite</b:SourceType>
    <b:Guid>{9DB01582-88CE-4BEC-AB4A-9EF784643154}</b:Guid>
    <b:Author>
      <b:Author>
        <b:Corporate>Workplace Safety and Insurance Board</b:Corporate>
      </b:Author>
    </b:Author>
    <b:Title>By the Numbers: 2012 Statistical Supplement</b:Title>
    <b:Year>2012</b:Year>
    <b:InternetSiteTitle>www.wsibstatistics.ca</b:InternetSiteTitle>
    <b:YearAccessed>2013</b:YearAccessed>
    <b:MonthAccessed>August</b:MonthAccessed>
    <b:DayAccessed>6</b:DayAccessed>
    <b:URL>http://www.wsibstatistics.ca/Schedule1/home.html</b:URL>
    <b:RefOrder>6</b:RefOrder>
  </b:Source>
  <b:Source>
    <b:Tag>Men13</b:Tag>
    <b:SourceType>InternetSite</b:SourceType>
    <b:Guid>{D344A406-3F2D-4B7D-8A91-1A5BE064FA54}</b:Guid>
    <b:Author>
      <b:Author>
        <b:Corporate>Mental Health Commisstion</b:Corporate>
      </b:Author>
    </b:Author>
    <b:Title>Workplace Strategies for Mental Health Facts and Figures</b:Title>
    <b:InternetSiteTitle>Workplace Strategies for Mental health</b:InternetSiteTitle>
    <b:Year>2013</b:Year>
    <b:Month>March</b:Month>
    <b:Day>3</b:Day>
    <b:YearAccessed>2013</b:YearAccessed>
    <b:MonthAccessed>August</b:MonthAccessed>
    <b:DayAccessed>6</b:DayAccessed>
    <b:URL>http://www.workplacestrategiesformentalhealth.com/display.asp?l1=2&amp;d=2</b:URL>
    <b:RefOrder>7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4AD7A8-33FD-4B8A-9C53-C88032193D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169976-8071-40DB-AD03-E92A001D90DE}">
  <ds:schemaRefs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E4836B-9491-4E17-A795-753C8BF5DA7B}"/>
</file>

<file path=customXml/itemProps5.xml><?xml version="1.0" encoding="utf-8"?>
<ds:datastoreItem xmlns:ds="http://schemas.openxmlformats.org/officeDocument/2006/customXml" ds:itemID="{A8699869-9344-4CD6-83C9-551872D90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 Word Template.dot</Template>
  <TotalTime>1</TotalTime>
  <Pages>14</Pages>
  <Words>2603</Words>
  <Characters>14843</Characters>
  <Application>Microsoft Office Word</Application>
  <DocSecurity>4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Grant</dc:creator>
  <cp:keywords/>
  <dc:description/>
  <cp:lastModifiedBy>Breanne Knowles</cp:lastModifiedBy>
  <cp:revision>2</cp:revision>
  <cp:lastPrinted>2017-03-13T22:43:00Z</cp:lastPrinted>
  <dcterms:created xsi:type="dcterms:W3CDTF">2017-05-02T15:42:00Z</dcterms:created>
  <dcterms:modified xsi:type="dcterms:W3CDTF">2017-05-02T15:42:00Z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0x0101001BDEBD085D1F514D9AA774433C748948</vt:lpwstr>
  </property>
  <property fmtid="{D5CDD505-2E9C-101B-9397-08002B2CF9AE}" pid="3" name="Order">
    <vt:r8>1246000</vt:r8>
  </property>
</Properties>
</file>